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5C74" w14:textId="4641D644" w:rsidR="00A5111F" w:rsidRPr="009A3E9D" w:rsidRDefault="00A5111F" w:rsidP="00A5111F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b/>
          <w:bCs/>
          <w:sz w:val="24"/>
          <w:szCs w:val="24"/>
          <w:u w:val="single"/>
        </w:rPr>
        <w:t>EDUCATION</w:t>
      </w:r>
    </w:p>
    <w:p w14:paraId="6A84ECCD" w14:textId="77777777" w:rsidR="00E90E21" w:rsidRPr="009A3E9D" w:rsidRDefault="00495498" w:rsidP="009A3E9D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w w:val="95"/>
          <w:sz w:val="24"/>
          <w:szCs w:val="24"/>
        </w:rPr>
        <w:t>University of California, Los Angeles, June 2020</w:t>
      </w:r>
    </w:p>
    <w:p w14:paraId="087D5DAD" w14:textId="5CEA1ADF" w:rsidR="00E90E21" w:rsidRPr="009A3E9D" w:rsidRDefault="00495498" w:rsidP="00E34A4E">
      <w:pPr>
        <w:pStyle w:val="BodyText"/>
        <w:numPr>
          <w:ilvl w:val="0"/>
          <w:numId w:val="12"/>
        </w:numPr>
        <w:spacing w:before="18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b/>
          <w:sz w:val="24"/>
          <w:szCs w:val="24"/>
        </w:rPr>
        <w:t xml:space="preserve">B.A </w:t>
      </w:r>
      <w:r w:rsidRPr="009A3E9D">
        <w:rPr>
          <w:rFonts w:ascii="Cambria" w:hAnsi="Cambria"/>
          <w:sz w:val="24"/>
          <w:szCs w:val="24"/>
        </w:rPr>
        <w:t>in Music, Minor in Music Industry</w:t>
      </w:r>
    </w:p>
    <w:p w14:paraId="4C7F6A39" w14:textId="6144268D" w:rsidR="00E90E21" w:rsidRPr="009A3E9D" w:rsidRDefault="00495498" w:rsidP="00E34A4E">
      <w:pPr>
        <w:pStyle w:val="BodyText"/>
        <w:numPr>
          <w:ilvl w:val="0"/>
          <w:numId w:val="12"/>
        </w:numPr>
        <w:spacing w:before="18"/>
        <w:rPr>
          <w:rFonts w:ascii="Cambria" w:hAnsi="Cambria"/>
          <w:i/>
          <w:iCs/>
          <w:sz w:val="24"/>
          <w:szCs w:val="24"/>
        </w:rPr>
      </w:pPr>
      <w:r w:rsidRPr="009A3E9D">
        <w:rPr>
          <w:rFonts w:ascii="Cambria" w:hAnsi="Cambria"/>
          <w:b/>
          <w:sz w:val="24"/>
          <w:szCs w:val="24"/>
        </w:rPr>
        <w:t xml:space="preserve">GPA </w:t>
      </w:r>
      <w:r w:rsidRPr="009A3E9D">
        <w:rPr>
          <w:rFonts w:ascii="Cambria" w:hAnsi="Cambria"/>
          <w:sz w:val="24"/>
          <w:szCs w:val="24"/>
        </w:rPr>
        <w:t>3.85, Dean’s Honor List (all years)</w:t>
      </w:r>
      <w:r w:rsidR="008970D8" w:rsidRPr="009A3E9D">
        <w:rPr>
          <w:rFonts w:ascii="Cambria" w:hAnsi="Cambria"/>
          <w:sz w:val="24"/>
          <w:szCs w:val="24"/>
        </w:rPr>
        <w:t xml:space="preserve">, </w:t>
      </w:r>
      <w:r w:rsidR="008970D8" w:rsidRPr="009A3E9D">
        <w:rPr>
          <w:rFonts w:ascii="Cambria" w:hAnsi="Cambria"/>
          <w:i/>
          <w:iCs/>
          <w:sz w:val="24"/>
          <w:szCs w:val="24"/>
        </w:rPr>
        <w:t>Cum Laude</w:t>
      </w:r>
    </w:p>
    <w:p w14:paraId="4F1AE546" w14:textId="104D4A88" w:rsidR="00E90E21" w:rsidRPr="009A3E9D" w:rsidRDefault="00495498" w:rsidP="00E34A4E">
      <w:pPr>
        <w:pStyle w:val="BodyText"/>
        <w:numPr>
          <w:ilvl w:val="0"/>
          <w:numId w:val="12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b/>
          <w:sz w:val="24"/>
          <w:szCs w:val="24"/>
        </w:rPr>
        <w:t xml:space="preserve">Credential </w:t>
      </w:r>
      <w:r w:rsidRPr="009A3E9D">
        <w:rPr>
          <w:rFonts w:ascii="Cambria" w:hAnsi="Cambria"/>
          <w:sz w:val="24"/>
          <w:szCs w:val="24"/>
        </w:rPr>
        <w:t>- California Music Teaching Credential, June 2020</w:t>
      </w:r>
    </w:p>
    <w:p w14:paraId="488C9588" w14:textId="54516E14" w:rsidR="006A12A2" w:rsidRPr="009A3E9D" w:rsidRDefault="006A12A2" w:rsidP="006A12A2">
      <w:pPr>
        <w:pStyle w:val="BodyText"/>
        <w:spacing w:before="17"/>
        <w:ind w:left="0" w:firstLine="0"/>
        <w:rPr>
          <w:rFonts w:ascii="Cambria" w:hAnsi="Cambria"/>
          <w:sz w:val="24"/>
          <w:szCs w:val="24"/>
        </w:rPr>
      </w:pPr>
    </w:p>
    <w:p w14:paraId="5051C589" w14:textId="0A82D620" w:rsidR="00EE51C8" w:rsidRPr="009A3E9D" w:rsidRDefault="00E34A4E" w:rsidP="006E489E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b/>
          <w:bCs/>
          <w:sz w:val="24"/>
          <w:szCs w:val="24"/>
          <w:u w:val="single"/>
        </w:rPr>
        <w:t>LEGAL EXPERIENCE</w:t>
      </w:r>
    </w:p>
    <w:p w14:paraId="41E8B89F" w14:textId="0C951A39" w:rsidR="00EE51C8" w:rsidRPr="009A3E9D" w:rsidRDefault="00EE51C8" w:rsidP="006E489E">
      <w:pPr>
        <w:pStyle w:val="NoSpacing"/>
        <w:tabs>
          <w:tab w:val="left" w:pos="1860"/>
        </w:tabs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Nu</w:t>
      </w:r>
      <w:r w:rsidR="004E1A5B" w:rsidRPr="009A3E9D">
        <w:rPr>
          <w:rFonts w:ascii="Cambria" w:hAnsi="Cambria"/>
          <w:b/>
          <w:bCs/>
          <w:sz w:val="24"/>
          <w:szCs w:val="24"/>
        </w:rPr>
        <w:t>T</w:t>
      </w:r>
      <w:r w:rsidRPr="009A3E9D">
        <w:rPr>
          <w:rFonts w:ascii="Cambria" w:hAnsi="Cambria"/>
          <w:b/>
          <w:bCs/>
          <w:sz w:val="24"/>
          <w:szCs w:val="24"/>
        </w:rPr>
        <w:t>une Music, Inc., Founder, 2019-present (</w:t>
      </w:r>
      <w:hyperlink r:id="rId7" w:history="1">
        <w:r w:rsidRPr="009A3E9D">
          <w:rPr>
            <w:rStyle w:val="Hyperlink"/>
            <w:rFonts w:ascii="Cambria" w:hAnsi="Cambria"/>
            <w:b/>
            <w:bCs/>
            <w:sz w:val="24"/>
            <w:szCs w:val="24"/>
          </w:rPr>
          <w:t>www.nutunemusic.com</w:t>
        </w:r>
      </w:hyperlink>
      <w:r w:rsidRPr="009A3E9D">
        <w:rPr>
          <w:rFonts w:ascii="Cambria" w:hAnsi="Cambria"/>
          <w:b/>
          <w:bCs/>
          <w:sz w:val="24"/>
          <w:szCs w:val="24"/>
        </w:rPr>
        <w:t>)</w:t>
      </w:r>
    </w:p>
    <w:p w14:paraId="5EE58957" w14:textId="1F834017" w:rsidR="004E1A5B" w:rsidRPr="009A3E9D" w:rsidRDefault="004E1A5B" w:rsidP="00EE51C8">
      <w:pPr>
        <w:pStyle w:val="BodyText"/>
        <w:numPr>
          <w:ilvl w:val="0"/>
          <w:numId w:val="11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Researched and prepared analys</w:t>
      </w:r>
      <w:r w:rsidR="002A026B" w:rsidRPr="009A3E9D">
        <w:rPr>
          <w:rFonts w:ascii="Cambria" w:hAnsi="Cambria"/>
          <w:b/>
          <w:bCs/>
          <w:sz w:val="24"/>
          <w:szCs w:val="24"/>
        </w:rPr>
        <w:t>e</w:t>
      </w:r>
      <w:r w:rsidRPr="009A3E9D">
        <w:rPr>
          <w:rFonts w:ascii="Cambria" w:hAnsi="Cambria"/>
          <w:b/>
          <w:bCs/>
          <w:sz w:val="24"/>
          <w:szCs w:val="24"/>
        </w:rPr>
        <w:t>s regarding</w:t>
      </w:r>
      <w:r w:rsidR="008C35BC" w:rsidRPr="009A3E9D">
        <w:rPr>
          <w:rFonts w:ascii="Cambria" w:hAnsi="Cambria"/>
          <w:b/>
          <w:bCs/>
          <w:sz w:val="24"/>
          <w:szCs w:val="24"/>
        </w:rPr>
        <w:t>:</w:t>
      </w:r>
    </w:p>
    <w:p w14:paraId="2E0EA383" w14:textId="2F2AFEF1" w:rsidR="00EE51C8" w:rsidRPr="009A3E9D" w:rsidRDefault="00EE51C8" w:rsidP="004E1A5B">
      <w:pPr>
        <w:pStyle w:val="BodyText"/>
        <w:numPr>
          <w:ilvl w:val="1"/>
          <w:numId w:val="11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Company Formation</w:t>
      </w:r>
      <w:r w:rsidR="004E1A5B" w:rsidRPr="009A3E9D">
        <w:rPr>
          <w:rFonts w:ascii="Cambria" w:hAnsi="Cambria"/>
          <w:sz w:val="24"/>
          <w:szCs w:val="24"/>
        </w:rPr>
        <w:t xml:space="preserve"> </w:t>
      </w:r>
      <w:r w:rsidR="008C35BC" w:rsidRPr="009A3E9D">
        <w:rPr>
          <w:rFonts w:ascii="Cambria" w:hAnsi="Cambria"/>
          <w:sz w:val="24"/>
          <w:szCs w:val="24"/>
        </w:rPr>
        <w:t xml:space="preserve">– C and S </w:t>
      </w:r>
      <w:proofErr w:type="spellStart"/>
      <w:r w:rsidR="008C35BC" w:rsidRPr="009A3E9D">
        <w:rPr>
          <w:rFonts w:ascii="Cambria" w:hAnsi="Cambria"/>
          <w:sz w:val="24"/>
          <w:szCs w:val="24"/>
        </w:rPr>
        <w:t>corp</w:t>
      </w:r>
      <w:proofErr w:type="spellEnd"/>
    </w:p>
    <w:p w14:paraId="70786ED8" w14:textId="6C68FC40" w:rsidR="00EE51C8" w:rsidRPr="009A3E9D" w:rsidRDefault="00EE51C8" w:rsidP="004E1A5B">
      <w:pPr>
        <w:pStyle w:val="BodyText"/>
        <w:numPr>
          <w:ilvl w:val="1"/>
          <w:numId w:val="11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Trademark</w:t>
      </w:r>
      <w:r w:rsidR="004E1A5B" w:rsidRPr="009A3E9D">
        <w:rPr>
          <w:rFonts w:ascii="Cambria" w:hAnsi="Cambria"/>
          <w:sz w:val="24"/>
          <w:szCs w:val="24"/>
        </w:rPr>
        <w:t xml:space="preserve"> – ensuring unique company name</w:t>
      </w:r>
    </w:p>
    <w:p w14:paraId="7305793A" w14:textId="269F3290" w:rsidR="00EE51C8" w:rsidRPr="009A3E9D" w:rsidRDefault="00EE51C8" w:rsidP="004E1A5B">
      <w:pPr>
        <w:pStyle w:val="BodyText"/>
        <w:numPr>
          <w:ilvl w:val="1"/>
          <w:numId w:val="11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Copyright</w:t>
      </w:r>
      <w:r w:rsidR="004E1A5B" w:rsidRPr="009A3E9D">
        <w:rPr>
          <w:rFonts w:ascii="Cambria" w:hAnsi="Cambria"/>
          <w:sz w:val="24"/>
          <w:szCs w:val="24"/>
        </w:rPr>
        <w:t xml:space="preserve"> – ensuring unique logo design</w:t>
      </w:r>
    </w:p>
    <w:p w14:paraId="052B658C" w14:textId="749E9C65" w:rsidR="004E1A5B" w:rsidRPr="009A3E9D" w:rsidRDefault="003B7DDE" w:rsidP="004E1A5B">
      <w:pPr>
        <w:pStyle w:val="BodyText"/>
        <w:numPr>
          <w:ilvl w:val="1"/>
          <w:numId w:val="11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Release</w:t>
      </w:r>
      <w:r w:rsidR="002A026B" w:rsidRPr="009A3E9D">
        <w:rPr>
          <w:rFonts w:ascii="Cambria" w:hAnsi="Cambria"/>
          <w:b/>
          <w:bCs/>
          <w:sz w:val="24"/>
          <w:szCs w:val="24"/>
        </w:rPr>
        <w:t>s</w:t>
      </w:r>
      <w:r w:rsidRPr="009A3E9D">
        <w:rPr>
          <w:rFonts w:ascii="Cambria" w:hAnsi="Cambria"/>
          <w:b/>
          <w:bCs/>
          <w:sz w:val="24"/>
          <w:szCs w:val="24"/>
        </w:rPr>
        <w:t xml:space="preserve"> </w:t>
      </w:r>
      <w:r w:rsidR="004E1A5B" w:rsidRPr="009A3E9D">
        <w:rPr>
          <w:rFonts w:ascii="Cambria" w:hAnsi="Cambria"/>
          <w:sz w:val="24"/>
          <w:szCs w:val="24"/>
        </w:rPr>
        <w:t xml:space="preserve">- release documents </w:t>
      </w:r>
      <w:r w:rsidRPr="009A3E9D">
        <w:rPr>
          <w:rFonts w:ascii="Cambria" w:hAnsi="Cambria"/>
          <w:sz w:val="24"/>
          <w:szCs w:val="24"/>
        </w:rPr>
        <w:t>for minors and adult</w:t>
      </w:r>
      <w:r w:rsidR="002A026B" w:rsidRPr="009A3E9D">
        <w:rPr>
          <w:rFonts w:ascii="Cambria" w:hAnsi="Cambria"/>
          <w:sz w:val="24"/>
          <w:szCs w:val="24"/>
        </w:rPr>
        <w:t xml:space="preserve"> photo shoots</w:t>
      </w:r>
    </w:p>
    <w:p w14:paraId="1C8553AC" w14:textId="562AF6B4" w:rsidR="003B7DDE" w:rsidRPr="009A3E9D" w:rsidRDefault="003B7DDE" w:rsidP="004E1A5B">
      <w:pPr>
        <w:pStyle w:val="BodyText"/>
        <w:numPr>
          <w:ilvl w:val="1"/>
          <w:numId w:val="11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Non-Disclosure Agreements</w:t>
      </w:r>
      <w:r w:rsidRPr="009A3E9D">
        <w:rPr>
          <w:rFonts w:ascii="Cambria" w:hAnsi="Cambria"/>
          <w:sz w:val="24"/>
          <w:szCs w:val="24"/>
        </w:rPr>
        <w:t xml:space="preserve"> – for musicians</w:t>
      </w:r>
      <w:r w:rsidR="00B13A93" w:rsidRPr="009A3E9D">
        <w:rPr>
          <w:rFonts w:ascii="Cambria" w:hAnsi="Cambria"/>
          <w:sz w:val="24"/>
          <w:szCs w:val="24"/>
        </w:rPr>
        <w:t xml:space="preserve"> and vendors</w:t>
      </w:r>
    </w:p>
    <w:p w14:paraId="61F1A151" w14:textId="508090D4" w:rsidR="003B7DDE" w:rsidRPr="009A3E9D" w:rsidRDefault="00EE51C8" w:rsidP="004E1A5B">
      <w:pPr>
        <w:pStyle w:val="BodyText"/>
        <w:numPr>
          <w:ilvl w:val="1"/>
          <w:numId w:val="11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 xml:space="preserve">Patent </w:t>
      </w:r>
      <w:r w:rsidR="004E1A5B" w:rsidRPr="009A3E9D">
        <w:rPr>
          <w:rFonts w:ascii="Cambria" w:hAnsi="Cambria"/>
          <w:b/>
          <w:bCs/>
          <w:sz w:val="24"/>
          <w:szCs w:val="24"/>
        </w:rPr>
        <w:t xml:space="preserve"> Application</w:t>
      </w:r>
      <w:r w:rsidR="003B7DDE" w:rsidRPr="009A3E9D">
        <w:rPr>
          <w:rFonts w:ascii="Cambria" w:hAnsi="Cambria"/>
          <w:b/>
          <w:bCs/>
          <w:sz w:val="24"/>
          <w:szCs w:val="24"/>
        </w:rPr>
        <w:t xml:space="preserve"> </w:t>
      </w:r>
    </w:p>
    <w:p w14:paraId="188F9322" w14:textId="05118399" w:rsidR="003B7DDE" w:rsidRPr="009A3E9D" w:rsidRDefault="003B7DDE" w:rsidP="003B7DDE">
      <w:pPr>
        <w:pStyle w:val="BodyText"/>
        <w:numPr>
          <w:ilvl w:val="2"/>
          <w:numId w:val="11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b/>
          <w:bCs/>
          <w:i/>
          <w:iCs/>
          <w:sz w:val="24"/>
          <w:szCs w:val="24"/>
        </w:rPr>
        <w:t>Provisional</w:t>
      </w:r>
      <w:r w:rsidRPr="009A3E9D">
        <w:rPr>
          <w:rFonts w:ascii="Cambria" w:hAnsi="Cambria"/>
          <w:b/>
          <w:bCs/>
          <w:sz w:val="24"/>
          <w:szCs w:val="24"/>
        </w:rPr>
        <w:t xml:space="preserve"> </w:t>
      </w:r>
      <w:r w:rsidRPr="009A3E9D">
        <w:rPr>
          <w:rFonts w:ascii="Cambria" w:hAnsi="Cambria"/>
          <w:sz w:val="24"/>
          <w:szCs w:val="24"/>
        </w:rPr>
        <w:t xml:space="preserve">– </w:t>
      </w:r>
      <w:r w:rsidR="0084575A" w:rsidRPr="009A3E9D">
        <w:rPr>
          <w:rFonts w:ascii="Cambria" w:hAnsi="Cambria"/>
          <w:sz w:val="24"/>
          <w:szCs w:val="24"/>
        </w:rPr>
        <w:t>prepare</w:t>
      </w:r>
      <w:r w:rsidRPr="009A3E9D">
        <w:rPr>
          <w:rFonts w:ascii="Cambria" w:hAnsi="Cambria"/>
          <w:sz w:val="24"/>
          <w:szCs w:val="24"/>
        </w:rPr>
        <w:t xml:space="preserve"> abstract, functionality</w:t>
      </w:r>
      <w:r w:rsidR="00B13A93" w:rsidRPr="009A3E9D">
        <w:rPr>
          <w:rFonts w:ascii="Cambria" w:hAnsi="Cambria"/>
          <w:sz w:val="24"/>
          <w:szCs w:val="24"/>
        </w:rPr>
        <w:t xml:space="preserve"> descriptions</w:t>
      </w:r>
      <w:r w:rsidRPr="009A3E9D">
        <w:rPr>
          <w:rFonts w:ascii="Cambria" w:hAnsi="Cambria"/>
          <w:sz w:val="24"/>
          <w:szCs w:val="24"/>
        </w:rPr>
        <w:t>,</w:t>
      </w:r>
      <w:r w:rsidR="00B13A93" w:rsidRPr="009A3E9D">
        <w:rPr>
          <w:rFonts w:ascii="Cambria" w:hAnsi="Cambria"/>
          <w:sz w:val="24"/>
          <w:szCs w:val="24"/>
        </w:rPr>
        <w:t xml:space="preserve"> </w:t>
      </w:r>
      <w:r w:rsidRPr="009A3E9D">
        <w:rPr>
          <w:rFonts w:ascii="Cambria" w:hAnsi="Cambria"/>
          <w:sz w:val="24"/>
          <w:szCs w:val="24"/>
        </w:rPr>
        <w:t>usage process</w:t>
      </w:r>
      <w:r w:rsidR="0084575A" w:rsidRPr="009A3E9D">
        <w:rPr>
          <w:rFonts w:ascii="Cambria" w:hAnsi="Cambria"/>
          <w:sz w:val="24"/>
          <w:szCs w:val="24"/>
        </w:rPr>
        <w:t xml:space="preserve">, </w:t>
      </w:r>
      <w:r w:rsidR="00B13A93" w:rsidRPr="009A3E9D">
        <w:rPr>
          <w:rFonts w:ascii="Cambria" w:hAnsi="Cambria"/>
          <w:sz w:val="24"/>
          <w:szCs w:val="24"/>
        </w:rPr>
        <w:t>drawings</w:t>
      </w:r>
      <w:r w:rsidRPr="009A3E9D">
        <w:rPr>
          <w:rFonts w:ascii="Cambria" w:hAnsi="Cambria"/>
          <w:sz w:val="24"/>
          <w:szCs w:val="24"/>
        </w:rPr>
        <w:t xml:space="preserve"> </w:t>
      </w:r>
    </w:p>
    <w:p w14:paraId="4B92BF9F" w14:textId="1A9E0EFC" w:rsidR="003B7DDE" w:rsidRPr="009A3E9D" w:rsidRDefault="003B7DDE" w:rsidP="003B7DDE">
      <w:pPr>
        <w:pStyle w:val="BodyText"/>
        <w:numPr>
          <w:ilvl w:val="2"/>
          <w:numId w:val="11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b/>
          <w:bCs/>
          <w:i/>
          <w:iCs/>
          <w:sz w:val="24"/>
          <w:szCs w:val="24"/>
        </w:rPr>
        <w:t>N</w:t>
      </w:r>
      <w:r w:rsidR="00EE51C8" w:rsidRPr="009A3E9D">
        <w:rPr>
          <w:rFonts w:ascii="Cambria" w:hAnsi="Cambria"/>
          <w:b/>
          <w:bCs/>
          <w:i/>
          <w:iCs/>
          <w:sz w:val="24"/>
          <w:szCs w:val="24"/>
        </w:rPr>
        <w:t>on-provisional</w:t>
      </w:r>
      <w:r w:rsidRPr="009A3E9D">
        <w:rPr>
          <w:rFonts w:ascii="Cambria" w:hAnsi="Cambria"/>
          <w:i/>
          <w:iCs/>
          <w:sz w:val="24"/>
          <w:szCs w:val="24"/>
        </w:rPr>
        <w:t xml:space="preserve"> </w:t>
      </w:r>
      <w:r w:rsidRPr="009A3E9D">
        <w:rPr>
          <w:rFonts w:ascii="Cambria" w:hAnsi="Cambria"/>
          <w:sz w:val="24"/>
          <w:szCs w:val="24"/>
        </w:rPr>
        <w:t xml:space="preserve">– articulate unique claims </w:t>
      </w:r>
      <w:r w:rsidR="0084575A" w:rsidRPr="009A3E9D">
        <w:rPr>
          <w:rFonts w:ascii="Cambria" w:hAnsi="Cambria"/>
          <w:sz w:val="24"/>
          <w:szCs w:val="24"/>
        </w:rPr>
        <w:t>and clarify descriptions and drawings</w:t>
      </w:r>
    </w:p>
    <w:p w14:paraId="290B916B" w14:textId="3CC991F2" w:rsidR="00EE51C8" w:rsidRPr="009A3E9D" w:rsidRDefault="00EE51C8" w:rsidP="0084575A">
      <w:pPr>
        <w:pStyle w:val="BodyText"/>
        <w:numPr>
          <w:ilvl w:val="2"/>
          <w:numId w:val="11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i/>
          <w:iCs/>
          <w:sz w:val="24"/>
          <w:szCs w:val="24"/>
        </w:rPr>
        <w:t>International Search Report</w:t>
      </w:r>
      <w:r w:rsidRPr="009A3E9D">
        <w:rPr>
          <w:rFonts w:ascii="Cambria" w:hAnsi="Cambria"/>
          <w:b/>
          <w:bCs/>
          <w:sz w:val="24"/>
          <w:szCs w:val="24"/>
        </w:rPr>
        <w:t xml:space="preserve"> </w:t>
      </w:r>
      <w:r w:rsidR="00B13A93" w:rsidRPr="009A3E9D">
        <w:rPr>
          <w:rFonts w:ascii="Cambria" w:hAnsi="Cambria"/>
          <w:sz w:val="24"/>
          <w:szCs w:val="24"/>
        </w:rPr>
        <w:t xml:space="preserve">– analyze similar patents, </w:t>
      </w:r>
      <w:r w:rsidR="00496AC2">
        <w:rPr>
          <w:rFonts w:ascii="Cambria" w:hAnsi="Cambria"/>
          <w:sz w:val="24"/>
          <w:szCs w:val="24"/>
        </w:rPr>
        <w:t>articulated</w:t>
      </w:r>
      <w:r w:rsidR="00B13A93" w:rsidRPr="009A3E9D">
        <w:rPr>
          <w:rFonts w:ascii="Cambria" w:hAnsi="Cambria"/>
          <w:sz w:val="24"/>
          <w:szCs w:val="24"/>
        </w:rPr>
        <w:t xml:space="preserve"> </w:t>
      </w:r>
      <w:r w:rsidR="0084575A" w:rsidRPr="009A3E9D">
        <w:rPr>
          <w:rFonts w:ascii="Cambria" w:hAnsi="Cambria"/>
          <w:sz w:val="24"/>
          <w:szCs w:val="24"/>
        </w:rPr>
        <w:t xml:space="preserve">claim </w:t>
      </w:r>
      <w:r w:rsidR="00B13A93" w:rsidRPr="009A3E9D">
        <w:rPr>
          <w:rFonts w:ascii="Cambria" w:hAnsi="Cambria"/>
          <w:sz w:val="24"/>
          <w:szCs w:val="24"/>
        </w:rPr>
        <w:t>differen</w:t>
      </w:r>
      <w:r w:rsidR="0084575A" w:rsidRPr="009A3E9D">
        <w:rPr>
          <w:rFonts w:ascii="Cambria" w:hAnsi="Cambria"/>
          <w:sz w:val="24"/>
          <w:szCs w:val="24"/>
        </w:rPr>
        <w:t xml:space="preserve">ces </w:t>
      </w:r>
    </w:p>
    <w:p w14:paraId="04006CE4" w14:textId="1F5E0C5F" w:rsidR="00EE51C8" w:rsidRPr="009A3E9D" w:rsidRDefault="00EE51C8" w:rsidP="00EE51C8">
      <w:pPr>
        <w:pStyle w:val="BodyText"/>
        <w:spacing w:before="17"/>
        <w:ind w:left="0" w:firstLine="0"/>
        <w:rPr>
          <w:rFonts w:ascii="Cambria" w:hAnsi="Cambria"/>
          <w:color w:val="FF0000"/>
          <w:sz w:val="24"/>
          <w:szCs w:val="24"/>
        </w:rPr>
      </w:pPr>
    </w:p>
    <w:p w14:paraId="772BDA73" w14:textId="77777777" w:rsidR="00EE51C8" w:rsidRPr="009A3E9D" w:rsidRDefault="00EE51C8" w:rsidP="00EE51C8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Wirtz Law APC, Legal Analyst, 2020-present (</w:t>
      </w:r>
      <w:hyperlink r:id="rId8" w:history="1">
        <w:r w:rsidRPr="009A3E9D">
          <w:rPr>
            <w:rStyle w:val="Hyperlink"/>
            <w:rFonts w:ascii="Cambria" w:hAnsi="Cambria"/>
            <w:b/>
            <w:bCs/>
            <w:sz w:val="24"/>
            <w:szCs w:val="24"/>
            <w:u w:val="none"/>
          </w:rPr>
          <w:t>www.wirtzlaw.com</w:t>
        </w:r>
      </w:hyperlink>
      <w:r w:rsidRPr="009A3E9D">
        <w:rPr>
          <w:rFonts w:ascii="Cambria" w:hAnsi="Cambria"/>
          <w:b/>
          <w:bCs/>
          <w:sz w:val="24"/>
          <w:szCs w:val="24"/>
        </w:rPr>
        <w:t>)</w:t>
      </w:r>
    </w:p>
    <w:p w14:paraId="6868697B" w14:textId="77777777" w:rsidR="00EE51C8" w:rsidRPr="009A3E9D" w:rsidRDefault="00EE51C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Researched, organized, and developed database related to fee motion rulings</w:t>
      </w:r>
    </w:p>
    <w:p w14:paraId="08A38FB2" w14:textId="77777777" w:rsidR="00EE51C8" w:rsidRPr="009A3E9D" w:rsidRDefault="00EE51C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Designed and produced communication materials for class action opt outs</w:t>
      </w:r>
    </w:p>
    <w:p w14:paraId="453F20C2" w14:textId="77777777" w:rsidR="00EE51C8" w:rsidRPr="009A3E9D" w:rsidRDefault="00EE51C8" w:rsidP="006A12A2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  <w:u w:val="single"/>
        </w:rPr>
      </w:pPr>
    </w:p>
    <w:p w14:paraId="71D07673" w14:textId="74F61234" w:rsidR="00EE51C8" w:rsidRPr="009A3E9D" w:rsidRDefault="00E34A4E" w:rsidP="00EE51C8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b/>
          <w:bCs/>
          <w:sz w:val="24"/>
          <w:szCs w:val="24"/>
          <w:u w:val="single"/>
        </w:rPr>
        <w:t>MUSIC INDUSTRY EXPERIENCE</w:t>
      </w:r>
    </w:p>
    <w:p w14:paraId="655D1050" w14:textId="77777777" w:rsidR="00EE51C8" w:rsidRPr="00DA3BE5" w:rsidRDefault="00EE51C8" w:rsidP="00DA3BE5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DA3BE5">
        <w:rPr>
          <w:rFonts w:ascii="Cambria" w:hAnsi="Cambria"/>
          <w:b/>
          <w:bCs/>
          <w:sz w:val="24"/>
          <w:szCs w:val="24"/>
        </w:rPr>
        <w:t>UCLA Music Industry Program</w:t>
      </w:r>
    </w:p>
    <w:p w14:paraId="3E47B4B0" w14:textId="77777777" w:rsidR="00EE51C8" w:rsidRPr="009A3E9D" w:rsidRDefault="00EE51C8" w:rsidP="00EE51C8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Entertainment Law Advanced Seminar 2019</w:t>
      </w:r>
    </w:p>
    <w:p w14:paraId="5FEBA5CB" w14:textId="77777777" w:rsidR="00EE51C8" w:rsidRPr="009A3E9D" w:rsidRDefault="00EE51C8" w:rsidP="00EE51C8">
      <w:pPr>
        <w:pStyle w:val="BodyText"/>
        <w:numPr>
          <w:ilvl w:val="0"/>
          <w:numId w:val="4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 xml:space="preserve">Analyzed and wrote legal contracts </w:t>
      </w:r>
    </w:p>
    <w:p w14:paraId="6E443F20" w14:textId="07F9DEDB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EE51C8" w:rsidRPr="009A3E9D">
        <w:rPr>
          <w:rFonts w:ascii="Cambria" w:hAnsi="Cambria"/>
          <w:sz w:val="24"/>
          <w:szCs w:val="24"/>
        </w:rPr>
        <w:t>ecording and budget agreements</w:t>
      </w:r>
    </w:p>
    <w:p w14:paraId="4B369B6C" w14:textId="192038D1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EE51C8" w:rsidRPr="009A3E9D">
        <w:rPr>
          <w:rFonts w:ascii="Cambria" w:hAnsi="Cambria"/>
          <w:sz w:val="24"/>
          <w:szCs w:val="24"/>
        </w:rPr>
        <w:t>rtist and producer agreements</w:t>
      </w:r>
    </w:p>
    <w:p w14:paraId="08F54E30" w14:textId="77777777" w:rsidR="00EE51C8" w:rsidRPr="009A3E9D" w:rsidRDefault="00EE51C8" w:rsidP="00EE51C8">
      <w:pPr>
        <w:pStyle w:val="BodyText"/>
        <w:numPr>
          <w:ilvl w:val="0"/>
          <w:numId w:val="4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Developed knowledge and understanding of</w:t>
      </w:r>
    </w:p>
    <w:p w14:paraId="45C533A5" w14:textId="50731375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EE51C8" w:rsidRPr="009A3E9D">
        <w:rPr>
          <w:rFonts w:ascii="Cambria" w:hAnsi="Cambria"/>
          <w:sz w:val="24"/>
          <w:szCs w:val="24"/>
        </w:rPr>
        <w:t>oyalties</w:t>
      </w:r>
    </w:p>
    <w:p w14:paraId="395B213A" w14:textId="45275A19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E51C8" w:rsidRPr="009A3E9D">
        <w:rPr>
          <w:rFonts w:ascii="Cambria" w:hAnsi="Cambria"/>
          <w:sz w:val="24"/>
          <w:szCs w:val="24"/>
        </w:rPr>
        <w:t>ompulsory license</w:t>
      </w:r>
    </w:p>
    <w:p w14:paraId="78167134" w14:textId="63A3CDFC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EE51C8" w:rsidRPr="009A3E9D">
        <w:rPr>
          <w:rFonts w:ascii="Cambria" w:hAnsi="Cambria"/>
          <w:sz w:val="24"/>
          <w:szCs w:val="24"/>
        </w:rPr>
        <w:t>amages</w:t>
      </w:r>
    </w:p>
    <w:p w14:paraId="1001CE81" w14:textId="6B7DD08E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EE51C8" w:rsidRPr="009A3E9D">
        <w:rPr>
          <w:rFonts w:ascii="Cambria" w:hAnsi="Cambria"/>
          <w:sz w:val="24"/>
          <w:szCs w:val="24"/>
        </w:rPr>
        <w:t xml:space="preserve">rovisions of the Lanham Act incorporating copyright law </w:t>
      </w:r>
    </w:p>
    <w:p w14:paraId="305BF305" w14:textId="77777777" w:rsidR="00EE51C8" w:rsidRPr="009A3E9D" w:rsidRDefault="00EE51C8" w:rsidP="00EE51C8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Music Talent Representation Seminar 2019</w:t>
      </w:r>
    </w:p>
    <w:p w14:paraId="5286DD95" w14:textId="77777777" w:rsidR="00EE51C8" w:rsidRPr="009A3E9D" w:rsidRDefault="00EE51C8" w:rsidP="00EE51C8">
      <w:pPr>
        <w:pStyle w:val="BodyText"/>
        <w:numPr>
          <w:ilvl w:val="0"/>
          <w:numId w:val="4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 xml:space="preserve">Developed and presented strategic plan for Grammy award winning R&amp;B artist “H.E.R” </w:t>
      </w:r>
    </w:p>
    <w:p w14:paraId="1AEF8402" w14:textId="741EDF2A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EE51C8" w:rsidRPr="009A3E9D">
        <w:rPr>
          <w:rFonts w:ascii="Cambria" w:hAnsi="Cambria"/>
          <w:sz w:val="24"/>
          <w:szCs w:val="24"/>
        </w:rPr>
        <w:t xml:space="preserve">randing </w:t>
      </w:r>
    </w:p>
    <w:p w14:paraId="71A80343" w14:textId="22A7BEB5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EE51C8" w:rsidRPr="009A3E9D">
        <w:rPr>
          <w:rFonts w:ascii="Cambria" w:hAnsi="Cambria"/>
          <w:sz w:val="24"/>
          <w:szCs w:val="24"/>
        </w:rPr>
        <w:t xml:space="preserve">ouring </w:t>
      </w:r>
    </w:p>
    <w:p w14:paraId="55920691" w14:textId="338E3EF0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EE51C8" w:rsidRPr="009A3E9D">
        <w:rPr>
          <w:rFonts w:ascii="Cambria" w:hAnsi="Cambria"/>
          <w:sz w:val="24"/>
          <w:szCs w:val="24"/>
        </w:rPr>
        <w:t xml:space="preserve">erchandising </w:t>
      </w:r>
    </w:p>
    <w:p w14:paraId="5E12D1CC" w14:textId="7BD7129E" w:rsidR="00EE51C8" w:rsidRPr="009A3E9D" w:rsidRDefault="00B100A8" w:rsidP="00EE51C8">
      <w:pPr>
        <w:pStyle w:val="BodyText"/>
        <w:numPr>
          <w:ilvl w:val="1"/>
          <w:numId w:val="4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EE51C8" w:rsidRPr="009A3E9D">
        <w:rPr>
          <w:rFonts w:ascii="Cambria" w:hAnsi="Cambria"/>
          <w:sz w:val="24"/>
          <w:szCs w:val="24"/>
        </w:rPr>
        <w:t xml:space="preserve">edia marketing - radio, tv, social and sync </w:t>
      </w:r>
    </w:p>
    <w:p w14:paraId="1307793F" w14:textId="77777777" w:rsidR="00EE51C8" w:rsidRPr="009A3E9D" w:rsidRDefault="00EE51C8" w:rsidP="00EE51C8">
      <w:pPr>
        <w:pStyle w:val="BodyText"/>
        <w:spacing w:before="17"/>
        <w:ind w:left="1440" w:firstLine="0"/>
        <w:rPr>
          <w:rFonts w:ascii="Cambria" w:hAnsi="Cambria"/>
          <w:sz w:val="24"/>
          <w:szCs w:val="24"/>
        </w:rPr>
      </w:pPr>
    </w:p>
    <w:p w14:paraId="20C31C36" w14:textId="77777777" w:rsidR="00EE51C8" w:rsidRPr="009A3E9D" w:rsidRDefault="00EE51C8" w:rsidP="00EE51C8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William Morris Endeavor Talent Agency, Intern, 2019</w:t>
      </w:r>
    </w:p>
    <w:p w14:paraId="781E118A" w14:textId="587D4106" w:rsidR="00EE51C8" w:rsidRPr="009A3E9D" w:rsidRDefault="00B100A8" w:rsidP="00EE51C8">
      <w:pPr>
        <w:pStyle w:val="BodyText"/>
        <w:numPr>
          <w:ilvl w:val="0"/>
          <w:numId w:val="5"/>
        </w:numPr>
        <w:spacing w:before="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EE51C8" w:rsidRPr="009A3E9D">
        <w:rPr>
          <w:rFonts w:ascii="Cambria" w:hAnsi="Cambria"/>
          <w:sz w:val="24"/>
          <w:szCs w:val="24"/>
        </w:rPr>
        <w:t>eveloped talent list and booked artists for music festivals in the United States and South America</w:t>
      </w:r>
    </w:p>
    <w:p w14:paraId="3493D7BD" w14:textId="6C06B8CE" w:rsidR="00EE51C8" w:rsidRPr="009A3E9D" w:rsidRDefault="00B100A8" w:rsidP="00EE51C8">
      <w:pPr>
        <w:pStyle w:val="BodyText"/>
        <w:numPr>
          <w:ilvl w:val="0"/>
          <w:numId w:val="5"/>
        </w:numPr>
        <w:spacing w:before="17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</w:t>
      </w:r>
      <w:r w:rsidR="00EE51C8" w:rsidRPr="009A3E9D">
        <w:rPr>
          <w:rFonts w:ascii="Cambria" w:hAnsi="Cambria"/>
          <w:sz w:val="24"/>
          <w:szCs w:val="24"/>
        </w:rPr>
        <w:t>resented analytics on music trends by country</w:t>
      </w:r>
    </w:p>
    <w:p w14:paraId="26C84A33" w14:textId="18F9C9ED" w:rsidR="00EE51C8" w:rsidRPr="009A3E9D" w:rsidRDefault="00EE51C8" w:rsidP="00EE51C8">
      <w:pPr>
        <w:pStyle w:val="BodyText"/>
        <w:numPr>
          <w:ilvl w:val="0"/>
          <w:numId w:val="5"/>
        </w:numPr>
        <w:spacing w:before="17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sz w:val="24"/>
          <w:szCs w:val="24"/>
        </w:rPr>
        <w:lastRenderedPageBreak/>
        <w:t>Developed a music client database</w:t>
      </w:r>
    </w:p>
    <w:p w14:paraId="41C43CCC" w14:textId="205D44B0" w:rsidR="009A3E9D" w:rsidRPr="009A3E9D" w:rsidRDefault="009A3E9D" w:rsidP="009A3E9D">
      <w:pPr>
        <w:pStyle w:val="BodyText"/>
        <w:spacing w:before="17"/>
        <w:rPr>
          <w:rFonts w:ascii="Cambria" w:hAnsi="Cambria"/>
          <w:sz w:val="24"/>
          <w:szCs w:val="24"/>
        </w:rPr>
      </w:pPr>
    </w:p>
    <w:p w14:paraId="49633314" w14:textId="77777777" w:rsidR="009A3E9D" w:rsidRPr="009A3E9D" w:rsidRDefault="009A3E9D" w:rsidP="009A3E9D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b/>
          <w:bCs/>
          <w:sz w:val="24"/>
          <w:szCs w:val="24"/>
        </w:rPr>
        <w:t>NuTune Music, Inc., Founder, 2019-present (</w:t>
      </w:r>
      <w:hyperlink r:id="rId9" w:history="1">
        <w:r w:rsidRPr="009A3E9D">
          <w:rPr>
            <w:rStyle w:val="Hyperlink"/>
            <w:rFonts w:ascii="Cambria" w:hAnsi="Cambria"/>
            <w:b/>
            <w:bCs/>
            <w:sz w:val="24"/>
            <w:szCs w:val="24"/>
          </w:rPr>
          <w:t>www.nutunemusic.com</w:t>
        </w:r>
      </w:hyperlink>
      <w:r w:rsidRPr="009A3E9D">
        <w:rPr>
          <w:rFonts w:ascii="Cambria" w:hAnsi="Cambria"/>
          <w:b/>
          <w:bCs/>
          <w:sz w:val="24"/>
          <w:szCs w:val="24"/>
        </w:rPr>
        <w:t>)</w:t>
      </w:r>
    </w:p>
    <w:p w14:paraId="7DAB6DD0" w14:textId="77777777" w:rsidR="009A3E9D" w:rsidRPr="009A3E9D" w:rsidRDefault="009A3E9D" w:rsidP="009A3E9D">
      <w:pPr>
        <w:pStyle w:val="BodyText"/>
        <w:numPr>
          <w:ilvl w:val="0"/>
          <w:numId w:val="4"/>
        </w:numPr>
        <w:spacing w:before="17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sz w:val="24"/>
          <w:szCs w:val="24"/>
        </w:rPr>
        <w:t>Developed a music technology application to learn music scales</w:t>
      </w:r>
    </w:p>
    <w:p w14:paraId="34A0C5D1" w14:textId="77777777" w:rsidR="009A3E9D" w:rsidRPr="009A3E9D" w:rsidRDefault="009A3E9D" w:rsidP="009A3E9D">
      <w:pPr>
        <w:pStyle w:val="BodyText"/>
        <w:numPr>
          <w:ilvl w:val="0"/>
          <w:numId w:val="4"/>
        </w:numPr>
        <w:spacing w:before="17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sz w:val="24"/>
          <w:szCs w:val="24"/>
        </w:rPr>
        <w:t>Conducted focus groups for feedback</w:t>
      </w:r>
    </w:p>
    <w:p w14:paraId="16D1A324" w14:textId="77777777" w:rsidR="009A3E9D" w:rsidRPr="009A3E9D" w:rsidRDefault="009A3E9D" w:rsidP="009A3E9D">
      <w:pPr>
        <w:pStyle w:val="BodyText"/>
        <w:numPr>
          <w:ilvl w:val="0"/>
          <w:numId w:val="4"/>
        </w:numPr>
        <w:spacing w:before="17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sz w:val="24"/>
          <w:szCs w:val="24"/>
        </w:rPr>
        <w:t xml:space="preserve">Attended music industry conference to promote and market NuTune </w:t>
      </w:r>
    </w:p>
    <w:p w14:paraId="036C691C" w14:textId="77777777" w:rsidR="009A3E9D" w:rsidRPr="009A3E9D" w:rsidRDefault="009A3E9D" w:rsidP="009A3E9D">
      <w:pPr>
        <w:pStyle w:val="BodyText"/>
        <w:numPr>
          <w:ilvl w:val="0"/>
          <w:numId w:val="4"/>
        </w:numPr>
        <w:spacing w:before="17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sz w:val="24"/>
          <w:szCs w:val="24"/>
        </w:rPr>
        <w:t>Launched NuTune on the web, Apple Store and Android Store</w:t>
      </w:r>
    </w:p>
    <w:p w14:paraId="351E9896" w14:textId="77777777" w:rsidR="00EE51C8" w:rsidRPr="009A3E9D" w:rsidRDefault="00EE51C8" w:rsidP="006A12A2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  <w:u w:val="single"/>
        </w:rPr>
      </w:pPr>
    </w:p>
    <w:p w14:paraId="69666CCF" w14:textId="573F5C42" w:rsidR="00F54DB7" w:rsidRPr="009A3E9D" w:rsidRDefault="00E34A4E" w:rsidP="006A12A2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b/>
          <w:bCs/>
          <w:sz w:val="24"/>
          <w:szCs w:val="24"/>
          <w:u w:val="single"/>
        </w:rPr>
        <w:t>TEACHING EXPERIENCE</w:t>
      </w:r>
    </w:p>
    <w:p w14:paraId="34836943" w14:textId="77777777" w:rsidR="000333B1" w:rsidRPr="009A3E9D" w:rsidRDefault="000333B1" w:rsidP="000333B1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Santa Monica High School, Student Teacher, 9-12 Grade, 2020</w:t>
      </w:r>
    </w:p>
    <w:p w14:paraId="3069F1BA" w14:textId="77777777" w:rsidR="000333B1" w:rsidRPr="009A3E9D" w:rsidRDefault="000333B1" w:rsidP="000333B1">
      <w:pPr>
        <w:pStyle w:val="BodyText"/>
        <w:numPr>
          <w:ilvl w:val="0"/>
          <w:numId w:val="8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Instructed and conducted beginner, intermediate, and advanced orchestras</w:t>
      </w:r>
    </w:p>
    <w:p w14:paraId="6B6B43DC" w14:textId="42AFFCC2" w:rsidR="000333B1" w:rsidRPr="009A3E9D" w:rsidRDefault="000333B1" w:rsidP="000333B1">
      <w:pPr>
        <w:pStyle w:val="BodyText"/>
        <w:numPr>
          <w:ilvl w:val="0"/>
          <w:numId w:val="8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Developed online curriculum during COVID-19 outbreak using online tools such as Teoria, Smart Music, Google Meet, Google Classroom, YouTube and NuTune.</w:t>
      </w:r>
    </w:p>
    <w:p w14:paraId="3A4DB340" w14:textId="51E263B5" w:rsidR="000333B1" w:rsidRPr="009A3E9D" w:rsidRDefault="000333B1" w:rsidP="000333B1">
      <w:pPr>
        <w:pStyle w:val="BodyText"/>
        <w:spacing w:before="17"/>
        <w:ind w:left="0" w:firstLine="0"/>
        <w:rPr>
          <w:rFonts w:ascii="Cambria" w:hAnsi="Cambria"/>
          <w:sz w:val="24"/>
          <w:szCs w:val="24"/>
        </w:rPr>
      </w:pPr>
    </w:p>
    <w:p w14:paraId="34A64FAC" w14:textId="77777777" w:rsidR="000333B1" w:rsidRPr="009A3E9D" w:rsidRDefault="000333B1" w:rsidP="000333B1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Brockton Elementary School, Student Teacher, K-4 Grade, 2019</w:t>
      </w:r>
    </w:p>
    <w:p w14:paraId="7517FF33" w14:textId="12096658" w:rsidR="000333B1" w:rsidRPr="009A3E9D" w:rsidRDefault="000333B1" w:rsidP="000333B1">
      <w:pPr>
        <w:pStyle w:val="BodyText"/>
        <w:numPr>
          <w:ilvl w:val="0"/>
          <w:numId w:val="9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Developed elementary school Apple iPad music curriculum</w:t>
      </w:r>
    </w:p>
    <w:p w14:paraId="17725E5A" w14:textId="199A5247" w:rsidR="000333B1" w:rsidRPr="009A3E9D" w:rsidRDefault="000333B1" w:rsidP="000333B1">
      <w:pPr>
        <w:pStyle w:val="BodyText"/>
        <w:spacing w:before="17"/>
        <w:ind w:left="0" w:firstLine="0"/>
        <w:rPr>
          <w:rFonts w:ascii="Cambria" w:hAnsi="Cambria"/>
          <w:sz w:val="24"/>
          <w:szCs w:val="24"/>
        </w:rPr>
      </w:pPr>
    </w:p>
    <w:p w14:paraId="22272F1C" w14:textId="77777777" w:rsidR="000333B1" w:rsidRPr="009A3E9D" w:rsidRDefault="000333B1" w:rsidP="000333B1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La Jolla Country Day School, Visual and Performing Arts Assistant, 2017-2019</w:t>
      </w:r>
    </w:p>
    <w:p w14:paraId="50532E61" w14:textId="18296955" w:rsidR="000333B1" w:rsidRPr="009A3E9D" w:rsidRDefault="000333B1" w:rsidP="000333B1">
      <w:pPr>
        <w:pStyle w:val="BodyText"/>
        <w:numPr>
          <w:ilvl w:val="0"/>
          <w:numId w:val="9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Substitute teacher for high school (9-12 Grade) and middle school (5-8 Grade) orchestra and band programs</w:t>
      </w:r>
    </w:p>
    <w:p w14:paraId="44C77FEC" w14:textId="77777777" w:rsidR="000333B1" w:rsidRPr="009A3E9D" w:rsidRDefault="000333B1" w:rsidP="00F54DB7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</w:p>
    <w:p w14:paraId="1063D6D2" w14:textId="771A3DF3" w:rsidR="00F54DB7" w:rsidRPr="009A3E9D" w:rsidRDefault="00F54DB7" w:rsidP="00F54DB7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 xml:space="preserve">Musicians </w:t>
      </w:r>
      <w:proofErr w:type="gramStart"/>
      <w:r w:rsidRPr="009A3E9D">
        <w:rPr>
          <w:rFonts w:ascii="Cambria" w:hAnsi="Cambria"/>
          <w:b/>
          <w:bCs/>
          <w:sz w:val="24"/>
          <w:szCs w:val="24"/>
        </w:rPr>
        <w:t>With</w:t>
      </w:r>
      <w:proofErr w:type="gramEnd"/>
      <w:r w:rsidRPr="009A3E9D">
        <w:rPr>
          <w:rFonts w:ascii="Cambria" w:hAnsi="Cambria"/>
          <w:b/>
          <w:bCs/>
          <w:sz w:val="24"/>
          <w:szCs w:val="24"/>
        </w:rPr>
        <w:t xml:space="preserve"> A Purpose, Musician and Founder, 2014-present</w:t>
      </w:r>
    </w:p>
    <w:p w14:paraId="7739874B" w14:textId="4924B673" w:rsidR="00F54DB7" w:rsidRPr="009A3E9D" w:rsidRDefault="00F54DB7" w:rsidP="000333B1">
      <w:pPr>
        <w:pStyle w:val="BodyText"/>
        <w:numPr>
          <w:ilvl w:val="0"/>
          <w:numId w:val="9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A non-profit organization dedicated to bringing music education to underrepresented communities in the greater San Diego Area (</w:t>
      </w:r>
      <w:hyperlink r:id="rId10" w:history="1">
        <w:r w:rsidRPr="009A3E9D">
          <w:rPr>
            <w:rStyle w:val="Hyperlink"/>
            <w:rFonts w:ascii="Cambria" w:hAnsi="Cambria"/>
            <w:sz w:val="24"/>
            <w:szCs w:val="24"/>
          </w:rPr>
          <w:t>www.musicianswithapurpose.com</w:t>
        </w:r>
      </w:hyperlink>
      <w:r w:rsidRPr="009A3E9D">
        <w:rPr>
          <w:rFonts w:ascii="Cambria" w:hAnsi="Cambria"/>
          <w:sz w:val="24"/>
          <w:szCs w:val="24"/>
        </w:rPr>
        <w:t>)</w:t>
      </w:r>
    </w:p>
    <w:p w14:paraId="6B2774C4" w14:textId="77777777" w:rsidR="00F54DB7" w:rsidRPr="009A3E9D" w:rsidRDefault="00F54DB7" w:rsidP="006A12A2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  <w:u w:val="single"/>
        </w:rPr>
      </w:pPr>
    </w:p>
    <w:p w14:paraId="3A6A4E9B" w14:textId="2934E533" w:rsidR="00F54DB7" w:rsidRPr="009A3E9D" w:rsidRDefault="00AA468F" w:rsidP="006A12A2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b/>
          <w:bCs/>
          <w:sz w:val="24"/>
          <w:szCs w:val="24"/>
          <w:u w:val="single"/>
        </w:rPr>
        <w:t>COMMUNITY ENGAGEMENT</w:t>
      </w:r>
    </w:p>
    <w:p w14:paraId="00840C4C" w14:textId="62B926AE" w:rsidR="0020137F" w:rsidRPr="009A3E9D" w:rsidRDefault="0020137F" w:rsidP="0020137F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2021 Grammy Nominee</w:t>
      </w:r>
    </w:p>
    <w:p w14:paraId="740DD0E3" w14:textId="5A6F81A6" w:rsidR="0020137F" w:rsidRPr="009A3E9D" w:rsidRDefault="0020137F" w:rsidP="0020137F">
      <w:pPr>
        <w:pStyle w:val="BodyText"/>
        <w:numPr>
          <w:ilvl w:val="0"/>
          <w:numId w:val="14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Best Choral Performance</w:t>
      </w:r>
    </w:p>
    <w:p w14:paraId="02CD9ABF" w14:textId="592D7BA1" w:rsidR="0020137F" w:rsidRPr="009A3E9D" w:rsidRDefault="00782404" w:rsidP="0020137F">
      <w:pPr>
        <w:pStyle w:val="BodyText"/>
        <w:numPr>
          <w:ilvl w:val="0"/>
          <w:numId w:val="14"/>
        </w:numPr>
        <w:spacing w:before="17"/>
        <w:rPr>
          <w:rFonts w:ascii="Cambria" w:hAnsi="Cambria"/>
          <w:sz w:val="24"/>
          <w:szCs w:val="24"/>
        </w:rPr>
      </w:pPr>
      <w:hyperlink r:id="rId11" w:history="1">
        <w:r w:rsidR="0020137F" w:rsidRPr="009A3E9D">
          <w:rPr>
            <w:rStyle w:val="Hyperlink"/>
            <w:rFonts w:ascii="Cambria" w:hAnsi="Cambria"/>
            <w:sz w:val="24"/>
            <w:szCs w:val="24"/>
          </w:rPr>
          <w:t>https://www.foryourconsideration.website/danielpour-the-passion-of-yeshua</w:t>
        </w:r>
      </w:hyperlink>
    </w:p>
    <w:p w14:paraId="1660737E" w14:textId="7D3B6F0B" w:rsidR="00F54DB7" w:rsidRPr="009A3E9D" w:rsidRDefault="00F54DB7" w:rsidP="00F54DB7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San Diego Philharmonic, Director Marketing and Branding, 2017-present</w:t>
      </w:r>
    </w:p>
    <w:p w14:paraId="0D3B6FE2" w14:textId="77777777" w:rsidR="00F54DB7" w:rsidRPr="009A3E9D" w:rsidRDefault="00F54DB7" w:rsidP="00F54DB7">
      <w:pPr>
        <w:pStyle w:val="BodyText"/>
        <w:numPr>
          <w:ilvl w:val="0"/>
          <w:numId w:val="6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Directed, created, and edited promotional video</w:t>
      </w:r>
    </w:p>
    <w:p w14:paraId="3C3FF30A" w14:textId="0D602A60" w:rsidR="00F54DB7" w:rsidRPr="009A3E9D" w:rsidRDefault="00782404" w:rsidP="00F54DB7">
      <w:pPr>
        <w:pStyle w:val="BodyText"/>
        <w:numPr>
          <w:ilvl w:val="0"/>
          <w:numId w:val="6"/>
        </w:numPr>
        <w:spacing w:before="17"/>
        <w:rPr>
          <w:rFonts w:ascii="Cambria" w:hAnsi="Cambria"/>
          <w:b/>
          <w:bCs/>
          <w:sz w:val="24"/>
          <w:szCs w:val="24"/>
        </w:rPr>
      </w:pPr>
      <w:hyperlink r:id="rId12" w:history="1">
        <w:r w:rsidR="00F54DB7" w:rsidRPr="009A3E9D">
          <w:rPr>
            <w:rStyle w:val="Hyperlink"/>
            <w:rFonts w:ascii="Cambria" w:hAnsi="Cambria"/>
            <w:sz w:val="24"/>
            <w:szCs w:val="24"/>
          </w:rPr>
          <w:t>https://www.youtube.com/watch?v=o2V07MWsHHI</w:t>
        </w:r>
      </w:hyperlink>
      <w:r w:rsidR="00F54DB7" w:rsidRPr="009A3E9D">
        <w:rPr>
          <w:rFonts w:ascii="Cambria" w:hAnsi="Cambria"/>
          <w:sz w:val="24"/>
          <w:szCs w:val="24"/>
        </w:rPr>
        <w:t xml:space="preserve"> </w:t>
      </w:r>
    </w:p>
    <w:p w14:paraId="1ED776C8" w14:textId="77777777" w:rsidR="00F54DB7" w:rsidRPr="009A3E9D" w:rsidRDefault="00F54DB7" w:rsidP="00F54DB7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San Diego Youth Symphony, Assistant Marketing Director, 2016</w:t>
      </w:r>
    </w:p>
    <w:p w14:paraId="4AF489C2" w14:textId="77777777" w:rsidR="00F54DB7" w:rsidRPr="009A3E9D" w:rsidRDefault="00F54DB7" w:rsidP="00F54DB7">
      <w:pPr>
        <w:pStyle w:val="BodyText"/>
        <w:numPr>
          <w:ilvl w:val="0"/>
          <w:numId w:val="7"/>
        </w:numPr>
        <w:spacing w:before="17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 xml:space="preserve">Directed, </w:t>
      </w:r>
      <w:proofErr w:type="gramStart"/>
      <w:r w:rsidRPr="009A3E9D">
        <w:rPr>
          <w:rFonts w:ascii="Cambria" w:hAnsi="Cambria"/>
          <w:sz w:val="24"/>
          <w:szCs w:val="24"/>
        </w:rPr>
        <w:t>created</w:t>
      </w:r>
      <w:proofErr w:type="gramEnd"/>
      <w:r w:rsidRPr="009A3E9D">
        <w:rPr>
          <w:rFonts w:ascii="Cambria" w:hAnsi="Cambria"/>
          <w:sz w:val="24"/>
          <w:szCs w:val="24"/>
        </w:rPr>
        <w:t xml:space="preserve"> and edited promotional video for the SDYS’s International Youth Symphony</w:t>
      </w:r>
    </w:p>
    <w:p w14:paraId="139C0EB4" w14:textId="70F8E720" w:rsidR="00A5111F" w:rsidRPr="009A3E9D" w:rsidRDefault="00782404" w:rsidP="00A5111F">
      <w:pPr>
        <w:pStyle w:val="BodyText"/>
        <w:numPr>
          <w:ilvl w:val="0"/>
          <w:numId w:val="7"/>
        </w:numPr>
        <w:spacing w:before="17"/>
        <w:rPr>
          <w:rFonts w:ascii="Cambria" w:hAnsi="Cambria"/>
          <w:sz w:val="24"/>
          <w:szCs w:val="24"/>
        </w:rPr>
      </w:pPr>
      <w:hyperlink r:id="rId13" w:history="1">
        <w:r w:rsidR="00F54DB7" w:rsidRPr="009A3E9D">
          <w:rPr>
            <w:rStyle w:val="Hyperlink"/>
            <w:rFonts w:ascii="Cambria" w:hAnsi="Cambria"/>
            <w:sz w:val="24"/>
            <w:szCs w:val="24"/>
          </w:rPr>
          <w:t>https://youtu.be/c_P_LFChyLO</w:t>
        </w:r>
      </w:hyperlink>
    </w:p>
    <w:p w14:paraId="353A599C" w14:textId="0B3A31A7" w:rsidR="00A5111F" w:rsidRPr="009A3E9D" w:rsidRDefault="00A5111F" w:rsidP="00A5111F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>UCLA Chamber Singers, Baritone Vocalist, 2016-2020</w:t>
      </w:r>
    </w:p>
    <w:p w14:paraId="12128554" w14:textId="573CB4AA" w:rsidR="00A5111F" w:rsidRPr="009A3E9D" w:rsidRDefault="00A5111F" w:rsidP="00A5111F">
      <w:pPr>
        <w:pStyle w:val="BodyText"/>
        <w:numPr>
          <w:ilvl w:val="0"/>
          <w:numId w:val="15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UCLA’s top choral ensemble</w:t>
      </w:r>
    </w:p>
    <w:p w14:paraId="3F95BF16" w14:textId="691D92A5" w:rsidR="00A5111F" w:rsidRPr="009A3E9D" w:rsidRDefault="00A5111F" w:rsidP="00A5111F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b/>
          <w:bCs/>
          <w:sz w:val="24"/>
          <w:szCs w:val="24"/>
        </w:rPr>
        <w:t xml:space="preserve">UCLA </w:t>
      </w:r>
      <w:proofErr w:type="spellStart"/>
      <w:r w:rsidRPr="009A3E9D">
        <w:rPr>
          <w:rFonts w:ascii="Cambria" w:hAnsi="Cambria"/>
          <w:b/>
          <w:bCs/>
          <w:sz w:val="24"/>
          <w:szCs w:val="24"/>
        </w:rPr>
        <w:t>Philharmonia</w:t>
      </w:r>
      <w:proofErr w:type="spellEnd"/>
      <w:r w:rsidRPr="009A3E9D">
        <w:rPr>
          <w:rFonts w:ascii="Cambria" w:hAnsi="Cambria"/>
          <w:b/>
          <w:bCs/>
          <w:sz w:val="24"/>
          <w:szCs w:val="24"/>
        </w:rPr>
        <w:t>, Violinist, 2016-2020</w:t>
      </w:r>
    </w:p>
    <w:p w14:paraId="2E8FA3C7" w14:textId="67E93411" w:rsidR="00A5111F" w:rsidRPr="009A3E9D" w:rsidRDefault="00A5111F" w:rsidP="00A5111F">
      <w:pPr>
        <w:pStyle w:val="BodyText"/>
        <w:numPr>
          <w:ilvl w:val="0"/>
          <w:numId w:val="15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UCLA’s top orchestral ensemble</w:t>
      </w:r>
    </w:p>
    <w:p w14:paraId="787F5866" w14:textId="5E73C50B" w:rsidR="00A5111F" w:rsidRPr="009A3E9D" w:rsidRDefault="00A5111F" w:rsidP="00A5111F">
      <w:pPr>
        <w:pStyle w:val="BodyText"/>
        <w:numPr>
          <w:ilvl w:val="0"/>
          <w:numId w:val="15"/>
        </w:numPr>
        <w:spacing w:before="17"/>
        <w:rPr>
          <w:rFonts w:ascii="Cambria" w:hAnsi="Cambria"/>
          <w:b/>
          <w:bCs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>1</w:t>
      </w:r>
      <w:r w:rsidRPr="009A3E9D">
        <w:rPr>
          <w:rFonts w:ascii="Cambria" w:hAnsi="Cambria"/>
          <w:sz w:val="24"/>
          <w:szCs w:val="24"/>
          <w:vertAlign w:val="superscript"/>
        </w:rPr>
        <w:t>st</w:t>
      </w:r>
      <w:r w:rsidRPr="009A3E9D">
        <w:rPr>
          <w:rFonts w:ascii="Cambria" w:hAnsi="Cambria"/>
          <w:sz w:val="24"/>
          <w:szCs w:val="24"/>
        </w:rPr>
        <w:t xml:space="preserve"> Violinist</w:t>
      </w:r>
    </w:p>
    <w:p w14:paraId="4EEBBFC3" w14:textId="77777777" w:rsidR="00A5111F" w:rsidRPr="009A3E9D" w:rsidRDefault="00A5111F" w:rsidP="00A5111F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</w:rPr>
      </w:pPr>
    </w:p>
    <w:p w14:paraId="5DD1F2A5" w14:textId="4E1DAE00" w:rsidR="00EE51C8" w:rsidRPr="009A3E9D" w:rsidRDefault="00AA468F" w:rsidP="00EE51C8">
      <w:pPr>
        <w:pStyle w:val="BodyText"/>
        <w:spacing w:before="17"/>
        <w:ind w:left="0" w:firstLine="0"/>
        <w:rPr>
          <w:rFonts w:ascii="Cambria" w:hAnsi="Cambria"/>
          <w:b/>
          <w:bCs/>
          <w:sz w:val="24"/>
          <w:szCs w:val="24"/>
          <w:u w:val="single"/>
        </w:rPr>
      </w:pPr>
      <w:r w:rsidRPr="009A3E9D">
        <w:rPr>
          <w:rFonts w:ascii="Cambria" w:hAnsi="Cambria"/>
          <w:b/>
          <w:bCs/>
          <w:sz w:val="24"/>
          <w:szCs w:val="24"/>
          <w:u w:val="single"/>
        </w:rPr>
        <w:t>SOFTWARE SKILLS</w:t>
      </w:r>
    </w:p>
    <w:p w14:paraId="36A542DB" w14:textId="58ECA761" w:rsidR="004A71A0" w:rsidRPr="009A3E9D" w:rsidRDefault="004A71A0" w:rsidP="00E34A4E">
      <w:pPr>
        <w:pStyle w:val="BodyText"/>
        <w:spacing w:before="17"/>
        <w:ind w:left="0" w:firstLine="0"/>
        <w:rPr>
          <w:rFonts w:ascii="Cambria" w:hAnsi="Cambria"/>
          <w:sz w:val="24"/>
          <w:szCs w:val="24"/>
        </w:rPr>
      </w:pPr>
      <w:r w:rsidRPr="009A3E9D">
        <w:rPr>
          <w:rFonts w:ascii="Cambria" w:hAnsi="Cambria"/>
          <w:sz w:val="24"/>
          <w:szCs w:val="24"/>
        </w:rPr>
        <w:t xml:space="preserve">Westlaw, Clio, </w:t>
      </w:r>
      <w:proofErr w:type="spellStart"/>
      <w:r w:rsidRPr="009A3E9D">
        <w:rPr>
          <w:rFonts w:ascii="Cambria" w:hAnsi="Cambria"/>
          <w:sz w:val="24"/>
          <w:szCs w:val="24"/>
        </w:rPr>
        <w:t>TimeSlips</w:t>
      </w:r>
      <w:proofErr w:type="spellEnd"/>
      <w:r w:rsidRPr="009A3E9D">
        <w:rPr>
          <w:rFonts w:ascii="Cambria" w:hAnsi="Cambria"/>
          <w:sz w:val="24"/>
          <w:szCs w:val="24"/>
        </w:rPr>
        <w:t xml:space="preserve">, </w:t>
      </w:r>
      <w:proofErr w:type="spellStart"/>
      <w:r w:rsidRPr="009A3E9D">
        <w:rPr>
          <w:rFonts w:ascii="Cambria" w:hAnsi="Cambria"/>
          <w:sz w:val="24"/>
          <w:szCs w:val="24"/>
        </w:rPr>
        <w:t>Quickbooks</w:t>
      </w:r>
      <w:proofErr w:type="spellEnd"/>
      <w:r w:rsidR="00E34A4E" w:rsidRPr="009A3E9D">
        <w:rPr>
          <w:rFonts w:ascii="Cambria" w:hAnsi="Cambria"/>
          <w:sz w:val="24"/>
          <w:szCs w:val="24"/>
        </w:rPr>
        <w:t xml:space="preserve">, </w:t>
      </w:r>
      <w:proofErr w:type="spellStart"/>
      <w:r w:rsidRPr="009A3E9D">
        <w:rPr>
          <w:rFonts w:ascii="Cambria" w:hAnsi="Cambria"/>
          <w:sz w:val="24"/>
          <w:szCs w:val="24"/>
        </w:rPr>
        <w:t>LogicProX</w:t>
      </w:r>
      <w:proofErr w:type="spellEnd"/>
      <w:r w:rsidRPr="009A3E9D">
        <w:rPr>
          <w:rFonts w:ascii="Cambria" w:hAnsi="Cambria"/>
          <w:sz w:val="24"/>
          <w:szCs w:val="24"/>
        </w:rPr>
        <w:t xml:space="preserve">, Pro-Tools, Sibelius, Finale, </w:t>
      </w:r>
      <w:proofErr w:type="spellStart"/>
      <w:r w:rsidRPr="009A3E9D">
        <w:rPr>
          <w:rFonts w:ascii="Cambria" w:hAnsi="Cambria"/>
          <w:sz w:val="24"/>
          <w:szCs w:val="24"/>
        </w:rPr>
        <w:t>FinalCutPro</w:t>
      </w:r>
      <w:proofErr w:type="spellEnd"/>
      <w:r w:rsidRPr="009A3E9D">
        <w:rPr>
          <w:rFonts w:ascii="Cambria" w:hAnsi="Cambria"/>
          <w:sz w:val="24"/>
          <w:szCs w:val="24"/>
        </w:rPr>
        <w:t>, Adobe Illustrator, Adobe Photoshop</w:t>
      </w:r>
    </w:p>
    <w:sectPr w:rsidR="004A71A0" w:rsidRPr="009A3E9D" w:rsidSect="00782404">
      <w:headerReference w:type="default" r:id="rId14"/>
      <w:footerReference w:type="default" r:id="rId15"/>
      <w:pgSz w:w="12240" w:h="15840"/>
      <w:pgMar w:top="1008" w:right="475" w:bottom="864" w:left="619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76D6" w14:textId="77777777" w:rsidR="00846385" w:rsidRDefault="00846385">
      <w:r>
        <w:separator/>
      </w:r>
    </w:p>
  </w:endnote>
  <w:endnote w:type="continuationSeparator" w:id="0">
    <w:p w14:paraId="01ADD7EC" w14:textId="77777777" w:rsidR="00846385" w:rsidRDefault="0084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CBE3" w14:textId="77777777" w:rsidR="000F7700" w:rsidRPr="000F7700" w:rsidRDefault="000F7700">
    <w:pPr>
      <w:pStyle w:val="Footer"/>
      <w:jc w:val="center"/>
    </w:pPr>
    <w:r w:rsidRPr="000F7700">
      <w:t xml:space="preserve">Page </w:t>
    </w:r>
    <w:r w:rsidRPr="000F7700">
      <w:fldChar w:fldCharType="begin"/>
    </w:r>
    <w:r w:rsidRPr="000F7700">
      <w:instrText xml:space="preserve"> PAGE  \* Arabic  \* MERGEFORMAT </w:instrText>
    </w:r>
    <w:r w:rsidRPr="000F7700">
      <w:fldChar w:fldCharType="separate"/>
    </w:r>
    <w:r w:rsidRPr="000F7700">
      <w:rPr>
        <w:noProof/>
      </w:rPr>
      <w:t>2</w:t>
    </w:r>
    <w:r w:rsidRPr="000F7700">
      <w:fldChar w:fldCharType="end"/>
    </w:r>
    <w:r w:rsidRPr="000F7700">
      <w:t xml:space="preserve"> of </w:t>
    </w:r>
    <w:fldSimple w:instr=" NUMPAGES  \* Arabic  \* MERGEFORMAT ">
      <w:r w:rsidRPr="000F7700">
        <w:rPr>
          <w:noProof/>
        </w:rPr>
        <w:t>2</w:t>
      </w:r>
    </w:fldSimple>
  </w:p>
  <w:p w14:paraId="32E94250" w14:textId="029A0DD1" w:rsidR="00E90E21" w:rsidRDefault="00E90E21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66B0" w14:textId="77777777" w:rsidR="00846385" w:rsidRDefault="00846385">
      <w:r>
        <w:separator/>
      </w:r>
    </w:p>
  </w:footnote>
  <w:footnote w:type="continuationSeparator" w:id="0">
    <w:p w14:paraId="5162B14B" w14:textId="77777777" w:rsidR="00846385" w:rsidRDefault="0084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D2AB" w14:textId="5DEF134A" w:rsidR="00E142B3" w:rsidRPr="00E142B3" w:rsidRDefault="00E142B3" w:rsidP="00E142B3">
    <w:pPr>
      <w:tabs>
        <w:tab w:val="left" w:pos="259"/>
      </w:tabs>
      <w:spacing w:before="281"/>
      <w:rPr>
        <w:rFonts w:asciiTheme="minorHAnsi" w:eastAsia="Times New Roman" w:hAnsiTheme="minorHAnsi" w:cstheme="minorHAnsi"/>
        <w:b/>
        <w:bCs/>
        <w:spacing w:val="-2"/>
        <w:w w:val="112"/>
        <w:sz w:val="40"/>
        <w:szCs w:val="40"/>
      </w:rPr>
    </w:pPr>
    <w:r w:rsidRPr="00E142B3">
      <w:rPr>
        <w:rFonts w:asciiTheme="minorHAnsi" w:eastAsia="Times New Roman" w:hAnsiTheme="minorHAnsi" w:cstheme="minorHAnsi"/>
        <w:b/>
        <w:bCs/>
        <w:spacing w:val="-2"/>
        <w:w w:val="112"/>
        <w:sz w:val="40"/>
        <w:szCs w:val="40"/>
      </w:rPr>
      <w:t>Cameron Wirtz</w:t>
    </w:r>
  </w:p>
  <w:p w14:paraId="65B678D8" w14:textId="4BC94675" w:rsidR="00E142B3" w:rsidRPr="001615EF" w:rsidRDefault="00E142B3" w:rsidP="00E142B3">
    <w:pPr>
      <w:tabs>
        <w:tab w:val="left" w:pos="259"/>
      </w:tabs>
      <w:spacing w:before="281"/>
      <w:rPr>
        <w:rFonts w:asciiTheme="minorHAnsi" w:eastAsia="Times New Roman" w:hAnsiTheme="minorHAnsi" w:cstheme="minorHAnsi"/>
        <w:sz w:val="18"/>
        <w:szCs w:val="18"/>
      </w:rPr>
    </w:pPr>
    <w:r w:rsidRPr="001615EF">
      <w:rPr>
        <w:rFonts w:asciiTheme="minorHAnsi" w:eastAsia="Times New Roman" w:hAnsiTheme="minorHAnsi" w:cstheme="minorHAnsi"/>
        <w:spacing w:val="-2"/>
        <w:w w:val="112"/>
        <w:sz w:val="18"/>
        <w:szCs w:val="18"/>
      </w:rPr>
      <w:t>858</w:t>
    </w:r>
    <w:r w:rsidRPr="001615EF">
      <w:rPr>
        <w:rFonts w:asciiTheme="minorHAnsi" w:eastAsia="Times New Roman" w:hAnsiTheme="minorHAnsi" w:cstheme="minorHAnsi"/>
        <w:spacing w:val="-1"/>
        <w:w w:val="102"/>
        <w:sz w:val="18"/>
        <w:szCs w:val="18"/>
      </w:rPr>
      <w:t>.</w:t>
    </w:r>
    <w:r w:rsidRPr="001615EF">
      <w:rPr>
        <w:rFonts w:asciiTheme="minorHAnsi" w:eastAsia="Times New Roman" w:hAnsiTheme="minorHAnsi" w:cstheme="minorHAnsi"/>
        <w:spacing w:val="-2"/>
        <w:w w:val="102"/>
        <w:sz w:val="18"/>
        <w:szCs w:val="18"/>
      </w:rPr>
      <w:t>7</w:t>
    </w:r>
    <w:r w:rsidRPr="001615EF">
      <w:rPr>
        <w:rFonts w:asciiTheme="minorHAnsi" w:eastAsia="Times New Roman" w:hAnsiTheme="minorHAnsi" w:cstheme="minorHAnsi"/>
        <w:spacing w:val="-2"/>
        <w:w w:val="112"/>
        <w:sz w:val="18"/>
        <w:szCs w:val="18"/>
      </w:rPr>
      <w:t>76</w:t>
    </w:r>
    <w:r w:rsidRPr="001615EF">
      <w:rPr>
        <w:rFonts w:asciiTheme="minorHAnsi" w:eastAsia="Times New Roman" w:hAnsiTheme="minorHAnsi" w:cstheme="minorHAnsi"/>
        <w:spacing w:val="-1"/>
        <w:w w:val="102"/>
        <w:sz w:val="18"/>
        <w:szCs w:val="18"/>
      </w:rPr>
      <w:t>.</w:t>
    </w:r>
    <w:r w:rsidRPr="001615EF">
      <w:rPr>
        <w:rFonts w:asciiTheme="minorHAnsi" w:eastAsia="Times New Roman" w:hAnsiTheme="minorHAnsi" w:cstheme="minorHAnsi"/>
        <w:spacing w:val="-2"/>
        <w:w w:val="102"/>
        <w:sz w:val="18"/>
        <w:szCs w:val="18"/>
      </w:rPr>
      <w:t>5</w:t>
    </w:r>
    <w:r w:rsidRPr="001615EF">
      <w:rPr>
        <w:rFonts w:asciiTheme="minorHAnsi" w:eastAsia="Times New Roman" w:hAnsiTheme="minorHAnsi" w:cstheme="minorHAnsi"/>
        <w:spacing w:val="-2"/>
        <w:w w:val="112"/>
        <w:sz w:val="18"/>
        <w:szCs w:val="18"/>
      </w:rPr>
      <w:t>10</w:t>
    </w:r>
    <w:r w:rsidRPr="001615EF">
      <w:rPr>
        <w:rFonts w:asciiTheme="minorHAnsi" w:eastAsia="Times New Roman" w:hAnsiTheme="minorHAnsi" w:cstheme="minorHAnsi"/>
        <w:w w:val="112"/>
        <w:sz w:val="18"/>
        <w:szCs w:val="18"/>
      </w:rPr>
      <w:t>0</w:t>
    </w:r>
    <w:r>
      <w:rPr>
        <w:rFonts w:asciiTheme="minorHAnsi" w:eastAsia="Times New Roman" w:hAnsiTheme="minorHAnsi" w:cstheme="minorHAnsi"/>
        <w:w w:val="112"/>
        <w:sz w:val="18"/>
        <w:szCs w:val="18"/>
      </w:rPr>
      <w:t>|</w:t>
    </w:r>
    <w:r w:rsidRPr="001615EF">
      <w:rPr>
        <w:rFonts w:asciiTheme="minorHAnsi" w:eastAsia="Times New Roman" w:hAnsiTheme="minorHAnsi" w:cstheme="minorHAnsi"/>
        <w:spacing w:val="-9"/>
        <w:sz w:val="18"/>
        <w:szCs w:val="18"/>
      </w:rPr>
      <w:t xml:space="preserve"> </w:t>
    </w:r>
    <w:r w:rsidRPr="001615EF">
      <w:rPr>
        <w:rFonts w:asciiTheme="minorHAnsi" w:eastAsia="Wingdings 2" w:hAnsiTheme="minorHAnsi" w:cstheme="minorHAnsi"/>
        <w:spacing w:val="-141"/>
        <w:sz w:val="18"/>
        <w:szCs w:val="18"/>
      </w:rPr>
      <w:t xml:space="preserve"> </w:t>
    </w:r>
    <w:hyperlink r:id="rId1">
      <w:r w:rsidRPr="001615EF">
        <w:rPr>
          <w:rFonts w:asciiTheme="minorHAnsi" w:eastAsia="Times New Roman" w:hAnsiTheme="minorHAnsi" w:cstheme="minorHAnsi"/>
          <w:spacing w:val="-2"/>
          <w:w w:val="107"/>
          <w:sz w:val="18"/>
          <w:szCs w:val="18"/>
        </w:rPr>
        <w:t>cam</w:t>
      </w:r>
      <w:r w:rsidRPr="001615EF">
        <w:rPr>
          <w:rFonts w:asciiTheme="minorHAnsi" w:eastAsia="Times New Roman" w:hAnsiTheme="minorHAnsi" w:cstheme="minorHAnsi"/>
          <w:spacing w:val="-2"/>
          <w:w w:val="111"/>
          <w:sz w:val="18"/>
          <w:szCs w:val="18"/>
        </w:rPr>
        <w:t>e</w:t>
      </w:r>
      <w:r w:rsidRPr="001615EF">
        <w:rPr>
          <w:rFonts w:asciiTheme="minorHAnsi" w:eastAsia="Times New Roman" w:hAnsiTheme="minorHAnsi" w:cstheme="minorHAnsi"/>
          <w:spacing w:val="-1"/>
          <w:w w:val="114"/>
          <w:sz w:val="18"/>
          <w:szCs w:val="18"/>
        </w:rPr>
        <w:t>r</w:t>
      </w:r>
      <w:r w:rsidRPr="001615EF">
        <w:rPr>
          <w:rFonts w:asciiTheme="minorHAnsi" w:eastAsia="Times New Roman" w:hAnsiTheme="minorHAnsi" w:cstheme="minorHAnsi"/>
          <w:spacing w:val="-2"/>
          <w:w w:val="114"/>
          <w:sz w:val="18"/>
          <w:szCs w:val="18"/>
        </w:rPr>
        <w:t>o</w:t>
      </w:r>
      <w:r w:rsidRPr="001615EF">
        <w:rPr>
          <w:rFonts w:asciiTheme="minorHAnsi" w:eastAsia="Times New Roman" w:hAnsiTheme="minorHAnsi" w:cstheme="minorHAnsi"/>
          <w:spacing w:val="-2"/>
          <w:w w:val="113"/>
          <w:sz w:val="18"/>
          <w:szCs w:val="18"/>
        </w:rPr>
        <w:t>n</w:t>
      </w:r>
      <w:r w:rsidRPr="001615EF">
        <w:rPr>
          <w:rFonts w:asciiTheme="minorHAnsi" w:eastAsia="Times New Roman" w:hAnsiTheme="minorHAnsi" w:cstheme="minorHAnsi"/>
          <w:spacing w:val="-2"/>
          <w:w w:val="108"/>
          <w:sz w:val="18"/>
          <w:szCs w:val="18"/>
        </w:rPr>
        <w:t>w</w:t>
      </w:r>
      <w:r w:rsidRPr="001615EF">
        <w:rPr>
          <w:rFonts w:asciiTheme="minorHAnsi" w:eastAsia="Times New Roman" w:hAnsiTheme="minorHAnsi" w:cstheme="minorHAnsi"/>
          <w:spacing w:val="-2"/>
          <w:w w:val="112"/>
          <w:sz w:val="18"/>
          <w:szCs w:val="18"/>
        </w:rPr>
        <w:t>12</w:t>
      </w:r>
      <w:r w:rsidRPr="001615EF">
        <w:rPr>
          <w:rFonts w:asciiTheme="minorHAnsi" w:eastAsia="Times New Roman" w:hAnsiTheme="minorHAnsi" w:cstheme="minorHAnsi"/>
          <w:spacing w:val="-2"/>
          <w:w w:val="105"/>
          <w:sz w:val="18"/>
          <w:szCs w:val="18"/>
        </w:rPr>
        <w:t>06</w:t>
      </w:r>
      <w:r w:rsidRPr="001615EF">
        <w:rPr>
          <w:rFonts w:asciiTheme="minorHAnsi" w:eastAsia="Times New Roman" w:hAnsiTheme="minorHAnsi" w:cstheme="minorHAnsi"/>
          <w:spacing w:val="-3"/>
          <w:w w:val="105"/>
          <w:sz w:val="18"/>
          <w:szCs w:val="18"/>
        </w:rPr>
        <w:t>@</w:t>
      </w:r>
      <w:r w:rsidRPr="001615EF">
        <w:rPr>
          <w:rFonts w:asciiTheme="minorHAnsi" w:eastAsia="Times New Roman" w:hAnsiTheme="minorHAnsi" w:cstheme="minorHAnsi"/>
          <w:spacing w:val="-2"/>
          <w:sz w:val="18"/>
          <w:szCs w:val="18"/>
        </w:rPr>
        <w:t>g</w:t>
      </w:r>
      <w:r w:rsidRPr="001615EF">
        <w:rPr>
          <w:rFonts w:asciiTheme="minorHAnsi" w:eastAsia="Times New Roman" w:hAnsiTheme="minorHAnsi" w:cstheme="minorHAnsi"/>
          <w:spacing w:val="-2"/>
          <w:w w:val="108"/>
          <w:sz w:val="18"/>
          <w:szCs w:val="18"/>
        </w:rPr>
        <w:t>m</w:t>
      </w:r>
      <w:r w:rsidRPr="001615EF">
        <w:rPr>
          <w:rFonts w:asciiTheme="minorHAnsi" w:eastAsia="Times New Roman" w:hAnsiTheme="minorHAnsi" w:cstheme="minorHAnsi"/>
          <w:spacing w:val="-2"/>
          <w:w w:val="111"/>
          <w:sz w:val="18"/>
          <w:szCs w:val="18"/>
        </w:rPr>
        <w:t>a</w:t>
      </w:r>
      <w:r w:rsidRPr="001615EF">
        <w:rPr>
          <w:rFonts w:asciiTheme="minorHAnsi" w:eastAsia="Times New Roman" w:hAnsiTheme="minorHAnsi" w:cstheme="minorHAnsi"/>
          <w:spacing w:val="-1"/>
          <w:w w:val="101"/>
          <w:sz w:val="18"/>
          <w:szCs w:val="18"/>
        </w:rPr>
        <w:t>i</w:t>
      </w:r>
      <w:r w:rsidRPr="001615EF">
        <w:rPr>
          <w:rFonts w:asciiTheme="minorHAnsi" w:eastAsia="Times New Roman" w:hAnsiTheme="minorHAnsi" w:cstheme="minorHAnsi"/>
          <w:spacing w:val="-1"/>
          <w:w w:val="99"/>
          <w:sz w:val="18"/>
          <w:szCs w:val="18"/>
        </w:rPr>
        <w:t>l</w:t>
      </w:r>
      <w:r w:rsidRPr="001615EF">
        <w:rPr>
          <w:rFonts w:asciiTheme="minorHAnsi" w:eastAsia="Times New Roman" w:hAnsiTheme="minorHAnsi" w:cstheme="minorHAnsi"/>
          <w:spacing w:val="-1"/>
          <w:w w:val="94"/>
          <w:sz w:val="18"/>
          <w:szCs w:val="18"/>
        </w:rPr>
        <w:t>.</w:t>
      </w:r>
      <w:r w:rsidRPr="001615EF">
        <w:rPr>
          <w:rFonts w:asciiTheme="minorHAnsi" w:eastAsia="Times New Roman" w:hAnsiTheme="minorHAnsi" w:cstheme="minorHAnsi"/>
          <w:spacing w:val="-2"/>
          <w:w w:val="94"/>
          <w:sz w:val="18"/>
          <w:szCs w:val="18"/>
        </w:rPr>
        <w:t>c</w:t>
      </w:r>
      <w:r w:rsidRPr="001615EF">
        <w:rPr>
          <w:rFonts w:asciiTheme="minorHAnsi" w:eastAsia="Times New Roman" w:hAnsiTheme="minorHAnsi" w:cstheme="minorHAnsi"/>
          <w:spacing w:val="-2"/>
          <w:w w:val="107"/>
          <w:sz w:val="18"/>
          <w:szCs w:val="18"/>
        </w:rPr>
        <w:t>o</w:t>
      </w:r>
      <w:r w:rsidRPr="001615EF">
        <w:rPr>
          <w:rFonts w:asciiTheme="minorHAnsi" w:eastAsia="Times New Roman" w:hAnsiTheme="minorHAnsi" w:cstheme="minorHAnsi"/>
          <w:w w:val="108"/>
          <w:sz w:val="18"/>
          <w:szCs w:val="18"/>
        </w:rPr>
        <w:t>m</w:t>
      </w:r>
      <w:r w:rsidRPr="001615EF">
        <w:rPr>
          <w:rFonts w:asciiTheme="minorHAnsi" w:eastAsia="Times New Roman" w:hAnsiTheme="minorHAnsi" w:cstheme="minorHAnsi"/>
          <w:spacing w:val="-6"/>
          <w:sz w:val="18"/>
          <w:szCs w:val="18"/>
        </w:rPr>
        <w:t xml:space="preserve"> </w:t>
      </w:r>
    </w:hyperlink>
    <w:r>
      <w:rPr>
        <w:rFonts w:ascii="Calibri" w:eastAsia="Wingdings 2" w:hAnsi="Calibri" w:cs="Calibri"/>
        <w:w w:val="112"/>
        <w:sz w:val="18"/>
        <w:szCs w:val="18"/>
      </w:rPr>
      <w:t xml:space="preserve">| </w:t>
    </w:r>
    <w:hyperlink r:id="rId2" w:history="1">
      <w:r w:rsidRPr="002C2486">
        <w:rPr>
          <w:rStyle w:val="Hyperlink"/>
          <w:rFonts w:ascii="Calibri" w:eastAsia="Wingdings 2" w:hAnsi="Calibri" w:cs="Calibri"/>
          <w:w w:val="112"/>
          <w:sz w:val="18"/>
          <w:szCs w:val="18"/>
        </w:rPr>
        <w:t>www.cameronwirtz.com</w:t>
      </w:r>
    </w:hyperlink>
    <w:r>
      <w:rPr>
        <w:rFonts w:ascii="Calibri" w:eastAsia="Wingdings 2" w:hAnsi="Calibri" w:cs="Calibri"/>
        <w:w w:val="112"/>
        <w:sz w:val="18"/>
        <w:szCs w:val="18"/>
      </w:rPr>
      <w:t xml:space="preserve"> | </w:t>
    </w:r>
    <w:r w:rsidRPr="001615EF">
      <w:rPr>
        <w:rFonts w:asciiTheme="minorHAnsi" w:eastAsia="Times New Roman" w:hAnsiTheme="minorHAnsi" w:cstheme="minorHAnsi"/>
        <w:color w:val="B6A272"/>
        <w:spacing w:val="-1"/>
        <w:sz w:val="18"/>
        <w:szCs w:val="18"/>
        <w:u w:val="single" w:color="B6A272"/>
      </w:rPr>
      <w:t>li</w:t>
    </w:r>
    <w:r w:rsidRPr="001615EF">
      <w:rPr>
        <w:rFonts w:asciiTheme="minorHAnsi" w:eastAsia="Times New Roman" w:hAnsiTheme="minorHAnsi" w:cstheme="minorHAnsi"/>
        <w:color w:val="B6A272"/>
        <w:spacing w:val="-2"/>
        <w:w w:val="113"/>
        <w:sz w:val="18"/>
        <w:szCs w:val="18"/>
        <w:u w:val="single" w:color="B6A272"/>
      </w:rPr>
      <w:t>n</w:t>
    </w:r>
    <w:r w:rsidRPr="001615EF">
      <w:rPr>
        <w:rFonts w:asciiTheme="minorHAnsi" w:eastAsia="Times New Roman" w:hAnsiTheme="minorHAnsi" w:cstheme="minorHAnsi"/>
        <w:color w:val="B6A272"/>
        <w:spacing w:val="-2"/>
        <w:w w:val="106"/>
        <w:sz w:val="18"/>
        <w:szCs w:val="18"/>
        <w:u w:val="single" w:color="B6A272"/>
      </w:rPr>
      <w:t>k</w:t>
    </w:r>
    <w:r w:rsidRPr="001615EF">
      <w:rPr>
        <w:rFonts w:asciiTheme="minorHAnsi" w:eastAsia="Times New Roman" w:hAnsiTheme="minorHAnsi" w:cstheme="minorHAnsi"/>
        <w:color w:val="B6A272"/>
        <w:spacing w:val="-2"/>
        <w:w w:val="111"/>
        <w:sz w:val="18"/>
        <w:szCs w:val="18"/>
        <w:u w:val="single" w:color="B6A272"/>
      </w:rPr>
      <w:t>e</w:t>
    </w:r>
    <w:r w:rsidRPr="001615EF">
      <w:rPr>
        <w:rFonts w:asciiTheme="minorHAnsi" w:eastAsia="Times New Roman" w:hAnsiTheme="minorHAnsi" w:cstheme="minorHAnsi"/>
        <w:color w:val="B6A272"/>
        <w:spacing w:val="-2"/>
        <w:w w:val="112"/>
        <w:sz w:val="18"/>
        <w:szCs w:val="18"/>
        <w:u w:val="single" w:color="B6A272"/>
      </w:rPr>
      <w:t>d</w:t>
    </w:r>
    <w:r w:rsidRPr="001615EF">
      <w:rPr>
        <w:rFonts w:asciiTheme="minorHAnsi" w:eastAsia="Times New Roman" w:hAnsiTheme="minorHAnsi" w:cstheme="minorHAnsi"/>
        <w:color w:val="B6A272"/>
        <w:spacing w:val="-1"/>
        <w:w w:val="101"/>
        <w:sz w:val="18"/>
        <w:szCs w:val="18"/>
        <w:u w:val="single" w:color="B6A272"/>
      </w:rPr>
      <w:t>i</w:t>
    </w:r>
    <w:r w:rsidRPr="001615EF">
      <w:rPr>
        <w:rFonts w:asciiTheme="minorHAnsi" w:eastAsia="Times New Roman" w:hAnsiTheme="minorHAnsi" w:cstheme="minorHAnsi"/>
        <w:color w:val="B6A272"/>
        <w:spacing w:val="-2"/>
        <w:w w:val="113"/>
        <w:sz w:val="18"/>
        <w:szCs w:val="18"/>
        <w:u w:val="single" w:color="B6A272"/>
      </w:rPr>
      <w:t>n</w:t>
    </w:r>
    <w:r w:rsidRPr="001615EF">
      <w:rPr>
        <w:rFonts w:asciiTheme="minorHAnsi" w:eastAsia="Times New Roman" w:hAnsiTheme="minorHAnsi" w:cstheme="minorHAnsi"/>
        <w:color w:val="B6A272"/>
        <w:spacing w:val="-1"/>
        <w:w w:val="94"/>
        <w:sz w:val="18"/>
        <w:szCs w:val="18"/>
        <w:u w:val="single" w:color="B6A272"/>
      </w:rPr>
      <w:t>.</w:t>
    </w:r>
    <w:r w:rsidRPr="001615EF">
      <w:rPr>
        <w:rFonts w:asciiTheme="minorHAnsi" w:eastAsia="Times New Roman" w:hAnsiTheme="minorHAnsi" w:cstheme="minorHAnsi"/>
        <w:color w:val="B6A272"/>
        <w:spacing w:val="-2"/>
        <w:w w:val="94"/>
        <w:sz w:val="18"/>
        <w:szCs w:val="18"/>
        <w:u w:val="single" w:color="B6A272"/>
      </w:rPr>
      <w:t>c</w:t>
    </w:r>
    <w:r w:rsidRPr="001615EF">
      <w:rPr>
        <w:rFonts w:asciiTheme="minorHAnsi" w:eastAsia="Times New Roman" w:hAnsiTheme="minorHAnsi" w:cstheme="minorHAnsi"/>
        <w:color w:val="B6A272"/>
        <w:spacing w:val="-2"/>
        <w:w w:val="107"/>
        <w:sz w:val="18"/>
        <w:szCs w:val="18"/>
        <w:u w:val="single" w:color="B6A272"/>
      </w:rPr>
      <w:t>o</w:t>
    </w:r>
    <w:r w:rsidRPr="001615EF">
      <w:rPr>
        <w:rFonts w:asciiTheme="minorHAnsi" w:eastAsia="Times New Roman" w:hAnsiTheme="minorHAnsi" w:cstheme="minorHAnsi"/>
        <w:color w:val="B6A272"/>
        <w:spacing w:val="-3"/>
        <w:w w:val="108"/>
        <w:sz w:val="18"/>
        <w:szCs w:val="18"/>
        <w:u w:val="single" w:color="B6A272"/>
      </w:rPr>
      <w:t>m</w:t>
    </w:r>
    <w:r w:rsidRPr="001615EF">
      <w:rPr>
        <w:rFonts w:asciiTheme="minorHAnsi" w:eastAsia="Times New Roman" w:hAnsiTheme="minorHAnsi" w:cstheme="minorHAnsi"/>
        <w:color w:val="B6A272"/>
        <w:spacing w:val="-2"/>
        <w:w w:val="140"/>
        <w:sz w:val="18"/>
        <w:szCs w:val="18"/>
        <w:u w:val="single" w:color="B6A272"/>
      </w:rPr>
      <w:t>/</w:t>
    </w:r>
    <w:r w:rsidRPr="001615EF">
      <w:rPr>
        <w:rFonts w:asciiTheme="minorHAnsi" w:eastAsia="Times New Roman" w:hAnsiTheme="minorHAnsi" w:cstheme="minorHAnsi"/>
        <w:color w:val="B6A272"/>
        <w:spacing w:val="-1"/>
        <w:w w:val="140"/>
        <w:sz w:val="18"/>
        <w:szCs w:val="18"/>
        <w:u w:val="single" w:color="B6A272"/>
      </w:rPr>
      <w:t>i</w:t>
    </w:r>
    <w:r w:rsidRPr="001615EF">
      <w:rPr>
        <w:rFonts w:asciiTheme="minorHAnsi" w:eastAsia="Times New Roman" w:hAnsiTheme="minorHAnsi" w:cstheme="minorHAnsi"/>
        <w:color w:val="B6A272"/>
        <w:spacing w:val="-2"/>
        <w:w w:val="113"/>
        <w:sz w:val="18"/>
        <w:szCs w:val="18"/>
        <w:u w:val="single" w:color="B6A272"/>
      </w:rPr>
      <w:t>n</w:t>
    </w:r>
    <w:r w:rsidRPr="001615EF">
      <w:rPr>
        <w:rFonts w:asciiTheme="minorHAnsi" w:eastAsia="Times New Roman" w:hAnsiTheme="minorHAnsi" w:cstheme="minorHAnsi"/>
        <w:color w:val="B6A272"/>
        <w:spacing w:val="-2"/>
        <w:w w:val="117"/>
        <w:sz w:val="18"/>
        <w:szCs w:val="18"/>
        <w:u w:val="single" w:color="B6A272"/>
      </w:rPr>
      <w:t>/ca</w:t>
    </w:r>
    <w:r w:rsidRPr="001615EF">
      <w:rPr>
        <w:rFonts w:asciiTheme="minorHAnsi" w:eastAsia="Times New Roman" w:hAnsiTheme="minorHAnsi" w:cstheme="minorHAnsi"/>
        <w:color w:val="B6A272"/>
        <w:spacing w:val="-3"/>
        <w:w w:val="117"/>
        <w:sz w:val="18"/>
        <w:szCs w:val="18"/>
        <w:u w:val="single" w:color="B6A272"/>
      </w:rPr>
      <w:t>m</w:t>
    </w:r>
    <w:r w:rsidRPr="001615EF">
      <w:rPr>
        <w:rFonts w:asciiTheme="minorHAnsi" w:eastAsia="Times New Roman" w:hAnsiTheme="minorHAnsi" w:cstheme="minorHAnsi"/>
        <w:color w:val="B6A272"/>
        <w:spacing w:val="-2"/>
        <w:w w:val="113"/>
        <w:sz w:val="18"/>
        <w:szCs w:val="18"/>
        <w:u w:val="single" w:color="B6A272"/>
      </w:rPr>
      <w:t>eron</w:t>
    </w:r>
    <w:r w:rsidRPr="001615EF">
      <w:rPr>
        <w:rFonts w:asciiTheme="minorHAnsi" w:eastAsia="Times New Roman" w:hAnsiTheme="minorHAnsi" w:cstheme="minorHAnsi"/>
        <w:color w:val="B6A272"/>
        <w:spacing w:val="-1"/>
        <w:w w:val="101"/>
        <w:sz w:val="18"/>
        <w:szCs w:val="18"/>
        <w:u w:val="single" w:color="B6A272"/>
      </w:rPr>
      <w:t>-</w:t>
    </w:r>
    <w:r w:rsidRPr="001615EF">
      <w:rPr>
        <w:rFonts w:asciiTheme="minorHAnsi" w:eastAsia="Times New Roman" w:hAnsiTheme="minorHAnsi" w:cstheme="minorHAnsi"/>
        <w:color w:val="B6A272"/>
        <w:spacing w:val="-2"/>
        <w:w w:val="106"/>
        <w:sz w:val="18"/>
        <w:szCs w:val="18"/>
        <w:u w:val="single" w:color="B6A272"/>
      </w:rPr>
      <w:t>w</w:t>
    </w:r>
    <w:r w:rsidRPr="001615EF">
      <w:rPr>
        <w:rFonts w:asciiTheme="minorHAnsi" w:eastAsia="Times New Roman" w:hAnsiTheme="minorHAnsi" w:cstheme="minorHAnsi"/>
        <w:color w:val="B6A272"/>
        <w:spacing w:val="-1"/>
        <w:w w:val="106"/>
        <w:sz w:val="18"/>
        <w:szCs w:val="18"/>
        <w:u w:val="single" w:color="B6A272"/>
      </w:rPr>
      <w:t>i</w:t>
    </w:r>
    <w:r w:rsidRPr="001615EF">
      <w:rPr>
        <w:rFonts w:asciiTheme="minorHAnsi" w:eastAsia="Times New Roman" w:hAnsiTheme="minorHAnsi" w:cstheme="minorHAnsi"/>
        <w:color w:val="B6A272"/>
        <w:spacing w:val="-1"/>
        <w:w w:val="125"/>
        <w:sz w:val="18"/>
        <w:szCs w:val="18"/>
        <w:u w:val="single" w:color="B6A272"/>
      </w:rPr>
      <w:t>r</w:t>
    </w:r>
    <w:r w:rsidRPr="001615EF">
      <w:rPr>
        <w:rFonts w:asciiTheme="minorHAnsi" w:eastAsia="Times New Roman" w:hAnsiTheme="minorHAnsi" w:cstheme="minorHAnsi"/>
        <w:color w:val="B6A272"/>
        <w:spacing w:val="-1"/>
        <w:w w:val="123"/>
        <w:sz w:val="18"/>
        <w:szCs w:val="18"/>
        <w:u w:val="single" w:color="B6A272"/>
      </w:rPr>
      <w:t>t</w:t>
    </w:r>
    <w:r w:rsidRPr="001615EF">
      <w:rPr>
        <w:rFonts w:asciiTheme="minorHAnsi" w:eastAsia="Times New Roman" w:hAnsiTheme="minorHAnsi" w:cstheme="minorHAnsi"/>
        <w:color w:val="B6A272"/>
        <w:spacing w:val="-2"/>
        <w:w w:val="103"/>
        <w:sz w:val="18"/>
        <w:szCs w:val="18"/>
        <w:u w:val="single" w:color="B6A272"/>
      </w:rPr>
      <w:t>z</w:t>
    </w:r>
    <w:r w:rsidRPr="001615EF">
      <w:rPr>
        <w:rFonts w:asciiTheme="minorHAnsi" w:eastAsia="Times New Roman" w:hAnsiTheme="minorHAnsi" w:cstheme="minorHAnsi"/>
        <w:color w:val="B6A272"/>
        <w:spacing w:val="-1"/>
        <w:w w:val="101"/>
        <w:sz w:val="18"/>
        <w:szCs w:val="18"/>
        <w:u w:val="single" w:color="B6A272"/>
      </w:rPr>
      <w:t>-</w:t>
    </w:r>
    <w:r w:rsidRPr="001615EF">
      <w:rPr>
        <w:rFonts w:asciiTheme="minorHAnsi" w:eastAsia="Times New Roman" w:hAnsiTheme="minorHAnsi" w:cstheme="minorHAnsi"/>
        <w:color w:val="B6A272"/>
        <w:spacing w:val="-2"/>
        <w:w w:val="111"/>
        <w:sz w:val="18"/>
        <w:szCs w:val="18"/>
        <w:u w:val="single" w:color="B6A272"/>
      </w:rPr>
      <w:t>54b</w:t>
    </w:r>
    <w:r w:rsidRPr="001615EF">
      <w:rPr>
        <w:rFonts w:asciiTheme="minorHAnsi" w:eastAsia="Times New Roman" w:hAnsiTheme="minorHAnsi" w:cstheme="minorHAnsi"/>
        <w:color w:val="B6A272"/>
        <w:spacing w:val="-2"/>
        <w:w w:val="112"/>
        <w:sz w:val="18"/>
        <w:szCs w:val="18"/>
        <w:u w:val="single" w:color="B6A272"/>
      </w:rPr>
      <w:t>21551</w:t>
    </w:r>
  </w:p>
  <w:p w14:paraId="50668D2A" w14:textId="23414D60" w:rsidR="00E142B3" w:rsidRDefault="00E142B3">
    <w:pPr>
      <w:pStyle w:val="Header"/>
    </w:pPr>
  </w:p>
  <w:p w14:paraId="0042ABAD" w14:textId="0E416487" w:rsidR="00E90E21" w:rsidRDefault="00E90E21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C1A"/>
    <w:multiLevelType w:val="hybridMultilevel"/>
    <w:tmpl w:val="532E8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491"/>
    <w:multiLevelType w:val="hybridMultilevel"/>
    <w:tmpl w:val="E9980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7716"/>
    <w:multiLevelType w:val="hybridMultilevel"/>
    <w:tmpl w:val="92484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919"/>
    <w:multiLevelType w:val="hybridMultilevel"/>
    <w:tmpl w:val="919E0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0F3"/>
    <w:multiLevelType w:val="hybridMultilevel"/>
    <w:tmpl w:val="844CC20E"/>
    <w:lvl w:ilvl="0" w:tplc="2C4A9C96">
      <w:numFmt w:val="bullet"/>
      <w:lvlText w:val="•"/>
      <w:lvlJc w:val="left"/>
      <w:pPr>
        <w:ind w:left="839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CE3EE11E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CD8E5374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12A6B4FA"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61660964"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B2B206BC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BDEE0448">
      <w:numFmt w:val="bullet"/>
      <w:lvlText w:val="•"/>
      <w:lvlJc w:val="left"/>
      <w:pPr>
        <w:ind w:left="7020" w:hanging="360"/>
      </w:pPr>
      <w:rPr>
        <w:rFonts w:hint="default"/>
      </w:rPr>
    </w:lvl>
    <w:lvl w:ilvl="7" w:tplc="A45041B4">
      <w:numFmt w:val="bullet"/>
      <w:lvlText w:val="•"/>
      <w:lvlJc w:val="left"/>
      <w:pPr>
        <w:ind w:left="8050" w:hanging="360"/>
      </w:pPr>
      <w:rPr>
        <w:rFonts w:hint="default"/>
      </w:rPr>
    </w:lvl>
    <w:lvl w:ilvl="8" w:tplc="10503822">
      <w:numFmt w:val="bullet"/>
      <w:lvlText w:val="•"/>
      <w:lvlJc w:val="left"/>
      <w:pPr>
        <w:ind w:left="9080" w:hanging="360"/>
      </w:pPr>
      <w:rPr>
        <w:rFonts w:hint="default"/>
      </w:rPr>
    </w:lvl>
  </w:abstractNum>
  <w:abstractNum w:abstractNumId="5" w15:restartNumberingAfterBreak="0">
    <w:nsid w:val="333B132F"/>
    <w:multiLevelType w:val="hybridMultilevel"/>
    <w:tmpl w:val="53F44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2B96"/>
    <w:multiLevelType w:val="hybridMultilevel"/>
    <w:tmpl w:val="8BF0E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3841"/>
    <w:multiLevelType w:val="hybridMultilevel"/>
    <w:tmpl w:val="05AE3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6409B"/>
    <w:multiLevelType w:val="hybridMultilevel"/>
    <w:tmpl w:val="7B700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39A9"/>
    <w:multiLevelType w:val="hybridMultilevel"/>
    <w:tmpl w:val="AE50B3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27523"/>
    <w:multiLevelType w:val="hybridMultilevel"/>
    <w:tmpl w:val="1D1AC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E5AE3"/>
    <w:multiLevelType w:val="hybridMultilevel"/>
    <w:tmpl w:val="0A68A1DC"/>
    <w:lvl w:ilvl="0" w:tplc="FD60E8A6">
      <w:numFmt w:val="bullet"/>
      <w:lvlText w:val="●"/>
      <w:lvlJc w:val="left"/>
      <w:pPr>
        <w:ind w:left="258" w:hanging="140"/>
      </w:pPr>
      <w:rPr>
        <w:rFonts w:ascii="Wingdings 2" w:eastAsia="Wingdings 2" w:hAnsi="Wingdings 2" w:cs="Wingdings 2" w:hint="default"/>
        <w:w w:val="77"/>
        <w:sz w:val="18"/>
        <w:szCs w:val="18"/>
      </w:rPr>
    </w:lvl>
    <w:lvl w:ilvl="1" w:tplc="C4EE9338">
      <w:numFmt w:val="bullet"/>
      <w:lvlText w:val="•"/>
      <w:lvlJc w:val="left"/>
      <w:pPr>
        <w:ind w:left="839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50427716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99"/>
        <w:sz w:val="26"/>
        <w:szCs w:val="26"/>
      </w:rPr>
    </w:lvl>
    <w:lvl w:ilvl="3" w:tplc="F01604F0">
      <w:numFmt w:val="bullet"/>
      <w:lvlText w:val="▪"/>
      <w:lvlJc w:val="left"/>
      <w:pPr>
        <w:ind w:left="2279" w:hanging="360"/>
      </w:pPr>
      <w:rPr>
        <w:rFonts w:ascii="Arial" w:eastAsia="Arial" w:hAnsi="Arial" w:cs="Arial" w:hint="default"/>
        <w:w w:val="128"/>
        <w:sz w:val="26"/>
        <w:szCs w:val="26"/>
      </w:rPr>
    </w:lvl>
    <w:lvl w:ilvl="4" w:tplc="CBB0D7D4"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981294FE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63B21B60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B16C1638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A4A28324"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2" w15:restartNumberingAfterBreak="0">
    <w:nsid w:val="64D75C3C"/>
    <w:multiLevelType w:val="hybridMultilevel"/>
    <w:tmpl w:val="608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4A8E"/>
    <w:multiLevelType w:val="hybridMultilevel"/>
    <w:tmpl w:val="AF140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A5666"/>
    <w:multiLevelType w:val="hybridMultilevel"/>
    <w:tmpl w:val="A27A947C"/>
    <w:lvl w:ilvl="0" w:tplc="D45A3B70">
      <w:numFmt w:val="bullet"/>
      <w:lvlText w:val="•"/>
      <w:lvlJc w:val="left"/>
      <w:pPr>
        <w:ind w:left="479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BB7610BC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w w:val="99"/>
        <w:sz w:val="26"/>
        <w:szCs w:val="26"/>
      </w:rPr>
    </w:lvl>
    <w:lvl w:ilvl="2" w:tplc="511E5BF0">
      <w:numFmt w:val="bullet"/>
      <w:lvlText w:val="▪"/>
      <w:lvlJc w:val="left"/>
      <w:pPr>
        <w:ind w:left="1919" w:hanging="360"/>
      </w:pPr>
      <w:rPr>
        <w:rFonts w:ascii="Arial" w:eastAsia="Arial" w:hAnsi="Arial" w:cs="Arial" w:hint="default"/>
        <w:w w:val="128"/>
        <w:sz w:val="26"/>
        <w:szCs w:val="26"/>
      </w:rPr>
    </w:lvl>
    <w:lvl w:ilvl="3" w:tplc="5E7E9CC6">
      <w:numFmt w:val="bullet"/>
      <w:lvlText w:val="•"/>
      <w:lvlJc w:val="left"/>
      <w:pPr>
        <w:ind w:left="2639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4" w:tplc="068447DA">
      <w:numFmt w:val="bullet"/>
      <w:lvlText w:val="•"/>
      <w:lvlJc w:val="left"/>
      <w:pPr>
        <w:ind w:left="3854" w:hanging="360"/>
      </w:pPr>
      <w:rPr>
        <w:rFonts w:hint="default"/>
      </w:rPr>
    </w:lvl>
    <w:lvl w:ilvl="5" w:tplc="F43A139A"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4F54D5F8"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31620254">
      <w:numFmt w:val="bullet"/>
      <w:lvlText w:val="•"/>
      <w:lvlJc w:val="left"/>
      <w:pPr>
        <w:ind w:left="7497" w:hanging="360"/>
      </w:pPr>
      <w:rPr>
        <w:rFonts w:hint="default"/>
      </w:rPr>
    </w:lvl>
    <w:lvl w:ilvl="8" w:tplc="88DAA6C0">
      <w:numFmt w:val="bullet"/>
      <w:lvlText w:val="•"/>
      <w:lvlJc w:val="left"/>
      <w:pPr>
        <w:ind w:left="8711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21"/>
    <w:rsid w:val="000333B1"/>
    <w:rsid w:val="0005563F"/>
    <w:rsid w:val="000E29A9"/>
    <w:rsid w:val="000F7700"/>
    <w:rsid w:val="0011694E"/>
    <w:rsid w:val="00140E88"/>
    <w:rsid w:val="0014260A"/>
    <w:rsid w:val="00171D79"/>
    <w:rsid w:val="001A69DD"/>
    <w:rsid w:val="0020137F"/>
    <w:rsid w:val="002A026B"/>
    <w:rsid w:val="00355E40"/>
    <w:rsid w:val="00377E2B"/>
    <w:rsid w:val="003B7DDE"/>
    <w:rsid w:val="0040400D"/>
    <w:rsid w:val="00495498"/>
    <w:rsid w:val="00496AC2"/>
    <w:rsid w:val="004A71A0"/>
    <w:rsid w:val="004E1A5B"/>
    <w:rsid w:val="005616BE"/>
    <w:rsid w:val="005A1D89"/>
    <w:rsid w:val="005F3D7E"/>
    <w:rsid w:val="006A12A2"/>
    <w:rsid w:val="006B41E1"/>
    <w:rsid w:val="006E489E"/>
    <w:rsid w:val="0072157A"/>
    <w:rsid w:val="007618E7"/>
    <w:rsid w:val="00782404"/>
    <w:rsid w:val="008019FE"/>
    <w:rsid w:val="0084575A"/>
    <w:rsid w:val="00846385"/>
    <w:rsid w:val="008970D8"/>
    <w:rsid w:val="008C35BC"/>
    <w:rsid w:val="008D032A"/>
    <w:rsid w:val="009673A9"/>
    <w:rsid w:val="009A1A08"/>
    <w:rsid w:val="009A3E9D"/>
    <w:rsid w:val="009C3E88"/>
    <w:rsid w:val="009F14C6"/>
    <w:rsid w:val="00A5111F"/>
    <w:rsid w:val="00AA468F"/>
    <w:rsid w:val="00B100A8"/>
    <w:rsid w:val="00B13A93"/>
    <w:rsid w:val="00B41D74"/>
    <w:rsid w:val="00BE35F2"/>
    <w:rsid w:val="00C00D67"/>
    <w:rsid w:val="00C22BDB"/>
    <w:rsid w:val="00D6137F"/>
    <w:rsid w:val="00D67F7A"/>
    <w:rsid w:val="00D7603B"/>
    <w:rsid w:val="00DA3BE5"/>
    <w:rsid w:val="00E142B3"/>
    <w:rsid w:val="00E34A4E"/>
    <w:rsid w:val="00E82D34"/>
    <w:rsid w:val="00E90E21"/>
    <w:rsid w:val="00EE51C8"/>
    <w:rsid w:val="00EF5C99"/>
    <w:rsid w:val="00F54DB7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94E59"/>
  <w15:docId w15:val="{BEA3AA3E-76DE-3F44-BF06-AF7D1ADE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9" w:hanging="36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8"/>
      <w:ind w:left="119"/>
    </w:pPr>
    <w:rPr>
      <w:rFonts w:ascii="Times New Roman" w:eastAsia="Times New Roman" w:hAnsi="Times New Roman" w:cs="Times New Roman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91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1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2A2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71D7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48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tzlaw.com" TargetMode="External"/><Relationship Id="rId13" Type="http://schemas.openxmlformats.org/officeDocument/2006/relationships/hyperlink" Target="https://youtu.be/c_P_LFChy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unemusic.com" TargetMode="External"/><Relationship Id="rId12" Type="http://schemas.openxmlformats.org/officeDocument/2006/relationships/hyperlink" Target="https://www.youtube.com/watch?v=o2V07MWsHH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yourconsideration.website/danielpour-the-passion-of-yesh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usicianswithapurpo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tunemusic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eronwirtz.com" TargetMode="External"/><Relationship Id="rId1" Type="http://schemas.openxmlformats.org/officeDocument/2006/relationships/hyperlink" Target="mailto:cameronw12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cameron_wirtz_resumě.2020.4.2 FINAL.doc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cameron_wirtz_resumě.2020.4.2 FINAL.doc</dc:title>
  <dc:creator>Sharon Joyce</dc:creator>
  <cp:lastModifiedBy>Sharon Joyce</cp:lastModifiedBy>
  <cp:revision>10</cp:revision>
  <cp:lastPrinted>2021-02-01T03:37:00Z</cp:lastPrinted>
  <dcterms:created xsi:type="dcterms:W3CDTF">2021-02-01T03:30:00Z</dcterms:created>
  <dcterms:modified xsi:type="dcterms:W3CDTF">2021-02-01T03:45:00Z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Word</vt:lpwstr>
  </property>
  <property fmtid="{D5CDD505-2E9C-101B-9397-08002B2CF9AE}" pid="4" name="LastSaved">
    <vt:filetime>2020-10-07T00:00:00Z</vt:filetime>
  </property>
</Properties>
</file>